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9D" w:rsidRDefault="0068319D" w:rsidP="0068319D">
      <w:pPr>
        <w:tabs>
          <w:tab w:val="left" w:pos="-270"/>
        </w:tabs>
        <w:spacing w:after="0"/>
        <w:ind w:left="-180"/>
        <w:rPr>
          <w:rFonts w:ascii="Baskerville Old Face" w:hAnsi="Baskerville Old Face"/>
          <w:sz w:val="26"/>
          <w:szCs w:val="26"/>
        </w:rPr>
      </w:pPr>
      <w:r w:rsidRPr="0068319D">
        <w:rPr>
          <w:rFonts w:ascii="Algerian" w:hAnsi="Algeri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-161925</wp:posOffset>
            </wp:positionV>
            <wp:extent cx="981075" cy="1238250"/>
            <wp:effectExtent l="19050" t="0" r="9525" b="0"/>
            <wp:wrapSquare wrapText="bothSides"/>
            <wp:docPr id="2" name="Picture 7" descr="Mono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oPC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3D4" w:rsidRPr="0068319D">
        <w:rPr>
          <w:rFonts w:ascii="Algerian" w:hAnsi="Algerian"/>
          <w:sz w:val="28"/>
          <w:szCs w:val="28"/>
        </w:rPr>
        <w:t>DIRECTORATE OF MARKETING &amp; ECONOMIC RES</w:t>
      </w:r>
      <w:r>
        <w:rPr>
          <w:rFonts w:ascii="Algerian" w:hAnsi="Algerian"/>
          <w:sz w:val="28"/>
          <w:szCs w:val="28"/>
        </w:rPr>
        <w:t>EARCH</w:t>
      </w:r>
    </w:p>
    <w:p w:rsidR="000863D4" w:rsidRPr="0068319D" w:rsidRDefault="0068319D" w:rsidP="0068319D">
      <w:pPr>
        <w:tabs>
          <w:tab w:val="left" w:pos="-270"/>
        </w:tabs>
        <w:spacing w:after="0"/>
        <w:ind w:left="-180"/>
        <w:rPr>
          <w:rFonts w:ascii="Algerian" w:hAnsi="Algerian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             </w:t>
      </w:r>
      <w:r w:rsidR="000863D4" w:rsidRPr="0068319D">
        <w:rPr>
          <w:rFonts w:ascii="Baskerville Old Face" w:hAnsi="Baskerville Old Face"/>
          <w:sz w:val="26"/>
          <w:szCs w:val="26"/>
        </w:rPr>
        <w:t>PAKISTAN CENTRAL COTTON COMMITTEE</w:t>
      </w:r>
    </w:p>
    <w:p w:rsidR="000863D4" w:rsidRPr="0068319D" w:rsidRDefault="0068319D" w:rsidP="0068319D">
      <w:pPr>
        <w:pStyle w:val="Heading2"/>
        <w:ind w:left="-1620"/>
        <w:jc w:val="left"/>
        <w:rPr>
          <w:rFonts w:ascii="Baskerville Old Face" w:hAnsi="Baskerville Old Face"/>
          <w:b w:val="0"/>
          <w:szCs w:val="24"/>
        </w:rPr>
      </w:pPr>
      <w:r w:rsidRPr="0068319D">
        <w:rPr>
          <w:rFonts w:ascii="Baskerville Old Face" w:hAnsi="Baskerville Old Face"/>
          <w:b w:val="0"/>
          <w:sz w:val="26"/>
          <w:szCs w:val="26"/>
        </w:rPr>
        <w:t xml:space="preserve">                         </w:t>
      </w:r>
      <w:r w:rsidR="000863D4" w:rsidRPr="0068319D">
        <w:rPr>
          <w:rFonts w:ascii="Baskerville Old Face" w:hAnsi="Baskerville Old Face"/>
          <w:b w:val="0"/>
          <w:szCs w:val="24"/>
        </w:rPr>
        <w:t>MINISTRY OF TEXTILE INDUSTRY</w:t>
      </w:r>
    </w:p>
    <w:p w:rsidR="00297C8A" w:rsidRPr="00DB7D5B" w:rsidRDefault="0068319D" w:rsidP="00DB7D5B">
      <w:pPr>
        <w:pStyle w:val="Heading2"/>
        <w:ind w:left="-1620"/>
        <w:jc w:val="left"/>
        <w:rPr>
          <w:rFonts w:ascii="Baskerville Old Face" w:hAnsi="Baskerville Old Face"/>
          <w:b w:val="0"/>
          <w:szCs w:val="24"/>
        </w:rPr>
      </w:pPr>
      <w:r w:rsidRPr="0068319D">
        <w:rPr>
          <w:rFonts w:ascii="Baskerville Old Face" w:hAnsi="Baskerville Old Face"/>
          <w:b w:val="0"/>
          <w:szCs w:val="24"/>
        </w:rPr>
        <w:t xml:space="preserve">                             </w:t>
      </w:r>
      <w:r>
        <w:rPr>
          <w:rFonts w:ascii="Baskerville Old Face" w:hAnsi="Baskerville Old Face"/>
          <w:b w:val="0"/>
          <w:szCs w:val="24"/>
        </w:rPr>
        <w:t xml:space="preserve"> </w:t>
      </w:r>
      <w:r w:rsidR="000863D4" w:rsidRPr="0068319D">
        <w:rPr>
          <w:rFonts w:ascii="Baskerville Old Face" w:hAnsi="Baskerville Old Face"/>
          <w:b w:val="0"/>
          <w:szCs w:val="24"/>
        </w:rPr>
        <w:t>GOVERNMENT OF PAKISTA</w:t>
      </w:r>
      <w:r>
        <w:rPr>
          <w:rFonts w:ascii="Baskerville Old Face" w:hAnsi="Baskerville Old Face"/>
          <w:b w:val="0"/>
          <w:szCs w:val="24"/>
        </w:rPr>
        <w:t>N</w:t>
      </w:r>
    </w:p>
    <w:p w:rsidR="00926617" w:rsidRPr="0068319D" w:rsidRDefault="001E0141" w:rsidP="0068319D">
      <w:pPr>
        <w:pStyle w:val="Heading2"/>
        <w:jc w:val="left"/>
        <w:rPr>
          <w:szCs w:val="24"/>
        </w:rPr>
      </w:pPr>
      <w:r w:rsidRPr="0068319D">
        <w:rPr>
          <w:b w:val="0"/>
        </w:rPr>
        <w:t xml:space="preserve">Phone No. 061-9201657       </w:t>
      </w:r>
      <w:r w:rsidR="0068319D" w:rsidRPr="0068319D">
        <w:rPr>
          <w:b w:val="0"/>
        </w:rPr>
        <w:t xml:space="preserve">                                     </w:t>
      </w:r>
      <w:r w:rsidRPr="0068319D">
        <w:rPr>
          <w:b w:val="0"/>
        </w:rPr>
        <w:t>Fax No.  061-9201658</w:t>
      </w:r>
      <w:r w:rsidR="009B1BE3" w:rsidRPr="001E0141">
        <w:rPr>
          <w:szCs w:val="24"/>
        </w:rPr>
        <w:t xml:space="preserve">     </w:t>
      </w:r>
    </w:p>
    <w:p w:rsidR="00E93D0E" w:rsidRDefault="00F26BFB" w:rsidP="001E014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4743450" cy="2095500"/>
            <wp:effectExtent l="19050" t="0" r="0" b="0"/>
            <wp:wrapNone/>
            <wp:docPr id="5" name="Picture 5" descr="http://www.ipipotash.org/ifcimage/45/eifc45sma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ipotash.org/ifcimage/45/eifc45small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D0E" w:rsidRDefault="00E93D0E" w:rsidP="001E014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3D0E" w:rsidRDefault="00E93D0E" w:rsidP="00DB7D5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B7D5B" w:rsidRDefault="00DB7D5B" w:rsidP="00DB7D5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93D0E" w:rsidRDefault="00E93D0E" w:rsidP="00BF17A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F17AC" w:rsidRDefault="00BF17AC" w:rsidP="00BF17A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85EF5" w:rsidRDefault="00785EF5" w:rsidP="00846EB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40"/>
        </w:rPr>
      </w:pPr>
    </w:p>
    <w:p w:rsidR="009765B2" w:rsidRDefault="009765B2" w:rsidP="00E5107B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40"/>
        </w:rPr>
      </w:pPr>
    </w:p>
    <w:p w:rsidR="0020513A" w:rsidRPr="0020513A" w:rsidRDefault="00E93D0E" w:rsidP="0020513A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40"/>
        </w:rPr>
      </w:pPr>
      <w:r w:rsidRPr="002D58E1">
        <w:rPr>
          <w:rFonts w:ascii="Times New Roman" w:hAnsi="Times New Roman"/>
          <w:b/>
          <w:color w:val="0D0D0D" w:themeColor="text1" w:themeTint="F2"/>
          <w:sz w:val="28"/>
          <w:szCs w:val="40"/>
        </w:rPr>
        <w:t>W</w:t>
      </w:r>
      <w:r w:rsidR="00272992" w:rsidRPr="002D58E1">
        <w:rPr>
          <w:rFonts w:ascii="Times New Roman" w:hAnsi="Times New Roman"/>
          <w:b/>
          <w:color w:val="0D0D0D" w:themeColor="text1" w:themeTint="F2"/>
          <w:sz w:val="28"/>
          <w:szCs w:val="40"/>
        </w:rPr>
        <w:t>EEKLY UPDATE ON</w:t>
      </w:r>
      <w:r w:rsidR="00C9660E" w:rsidRPr="002D58E1">
        <w:rPr>
          <w:rFonts w:ascii="Times New Roman" w:hAnsi="Times New Roman"/>
          <w:b/>
          <w:color w:val="0D0D0D" w:themeColor="text1" w:themeTint="F2"/>
          <w:sz w:val="28"/>
          <w:szCs w:val="40"/>
        </w:rPr>
        <w:t xml:space="preserve"> COTTON CROP</w:t>
      </w:r>
    </w:p>
    <w:p w:rsidR="00C7499F" w:rsidRDefault="000A3A90" w:rsidP="0020513A">
      <w:pPr>
        <w:tabs>
          <w:tab w:val="left" w:pos="5520"/>
        </w:tabs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3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  <w:vertAlign w:val="superscript"/>
        </w:rPr>
        <w:t>rd</w:t>
      </w:r>
      <w:r w:rsidR="0011657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April</w:t>
      </w:r>
      <w:r w:rsidR="004670A1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,</w:t>
      </w:r>
      <w:r w:rsidR="00A90C6F" w:rsidRPr="002D58E1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E93D0E" w:rsidRPr="002D58E1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20</w:t>
      </w:r>
      <w:r w:rsidR="00420478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17</w:t>
      </w:r>
    </w:p>
    <w:p w:rsidR="0020513A" w:rsidRDefault="0020513A" w:rsidP="0020513A">
      <w:pPr>
        <w:tabs>
          <w:tab w:val="left" w:pos="5520"/>
        </w:tabs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</w:p>
    <w:p w:rsidR="00785039" w:rsidRPr="0020513A" w:rsidRDefault="00785039" w:rsidP="0020513A">
      <w:pPr>
        <w:tabs>
          <w:tab w:val="left" w:pos="5520"/>
        </w:tabs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</w:p>
    <w:p w:rsidR="00A00D7F" w:rsidRPr="00A00D7F" w:rsidRDefault="00C53324" w:rsidP="00A00D7F">
      <w:pPr>
        <w:tabs>
          <w:tab w:val="left" w:pos="552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5F67">
        <w:rPr>
          <w:rFonts w:ascii="Times New Roman" w:hAnsi="Times New Roman"/>
          <w:b/>
          <w:sz w:val="24"/>
          <w:szCs w:val="24"/>
          <w:u w:val="single"/>
        </w:rPr>
        <w:t>DOMESTIC</w:t>
      </w:r>
      <w:r w:rsidR="006B0380" w:rsidRPr="00F35F67">
        <w:rPr>
          <w:rFonts w:ascii="Times New Roman" w:hAnsi="Times New Roman"/>
          <w:b/>
          <w:sz w:val="24"/>
          <w:szCs w:val="24"/>
          <w:u w:val="single"/>
        </w:rPr>
        <w:t xml:space="preserve"> COTTON</w:t>
      </w:r>
      <w:r w:rsidRPr="00F35F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B52E5" w:rsidRPr="00F35F67">
        <w:rPr>
          <w:rFonts w:ascii="Times New Roman" w:hAnsi="Times New Roman"/>
          <w:b/>
          <w:sz w:val="24"/>
          <w:szCs w:val="24"/>
          <w:u w:val="single"/>
        </w:rPr>
        <w:t xml:space="preserve">CROP </w:t>
      </w:r>
      <w:r w:rsidRPr="00F35F67">
        <w:rPr>
          <w:rFonts w:ascii="Times New Roman" w:hAnsi="Times New Roman"/>
          <w:b/>
          <w:sz w:val="24"/>
          <w:szCs w:val="24"/>
          <w:u w:val="single"/>
        </w:rPr>
        <w:t>SCENAR</w:t>
      </w:r>
      <w:r w:rsidR="008C76A5">
        <w:rPr>
          <w:rFonts w:ascii="Times New Roman" w:hAnsi="Times New Roman"/>
          <w:b/>
          <w:sz w:val="24"/>
          <w:szCs w:val="24"/>
          <w:u w:val="single"/>
        </w:rPr>
        <w:t>IO</w:t>
      </w:r>
    </w:p>
    <w:p w:rsidR="0007440F" w:rsidRDefault="00E35937" w:rsidP="009F0E0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Sowing of cotton crop 2017-18 </w:t>
      </w:r>
      <w:r w:rsidR="002C5F7E">
        <w:rPr>
          <w:rFonts w:ascii="Times New Roman" w:hAnsi="Times New Roman"/>
          <w:bCs/>
          <w:sz w:val="24"/>
          <w:szCs w:val="24"/>
        </w:rPr>
        <w:t>season</w:t>
      </w:r>
      <w:r w:rsidR="004E72CA">
        <w:rPr>
          <w:rFonts w:ascii="Times New Roman" w:hAnsi="Times New Roman"/>
          <w:bCs/>
          <w:sz w:val="24"/>
          <w:szCs w:val="24"/>
        </w:rPr>
        <w:t xml:space="preserve"> is</w:t>
      </w:r>
      <w:r>
        <w:rPr>
          <w:rFonts w:ascii="Times New Roman" w:hAnsi="Times New Roman"/>
          <w:bCs/>
          <w:sz w:val="24"/>
          <w:szCs w:val="24"/>
        </w:rPr>
        <w:t xml:space="preserve"> in progress in sindh and about</w:t>
      </w:r>
      <w:r w:rsidR="003006CF">
        <w:rPr>
          <w:rFonts w:ascii="Times New Roman" w:hAnsi="Times New Roman"/>
          <w:bCs/>
          <w:sz w:val="24"/>
          <w:szCs w:val="24"/>
        </w:rPr>
        <w:t xml:space="preserve"> 20,854 acres</w:t>
      </w:r>
      <w:r>
        <w:rPr>
          <w:rFonts w:ascii="Times New Roman" w:hAnsi="Times New Roman"/>
          <w:bCs/>
          <w:sz w:val="24"/>
          <w:szCs w:val="24"/>
        </w:rPr>
        <w:t xml:space="preserve"> has been sown. Shortage of irrigation water has become a major hurdle in crop sowing especially in lower sindh. In Punjab</w:t>
      </w:r>
      <w:r w:rsidR="001C7F38">
        <w:rPr>
          <w:rFonts w:ascii="Times New Roman" w:hAnsi="Times New Roman"/>
          <w:bCs/>
          <w:sz w:val="24"/>
          <w:szCs w:val="24"/>
        </w:rPr>
        <w:t xml:space="preserve">,ban on cotton sowing has been lifted </w:t>
      </w:r>
      <w:r w:rsidR="00BC447E">
        <w:rPr>
          <w:rFonts w:ascii="Times New Roman" w:hAnsi="Times New Roman"/>
          <w:bCs/>
          <w:sz w:val="24"/>
          <w:szCs w:val="24"/>
        </w:rPr>
        <w:t xml:space="preserve">due to </w:t>
      </w:r>
      <w:r w:rsidR="001C7F38">
        <w:rPr>
          <w:rFonts w:ascii="Times New Roman" w:hAnsi="Times New Roman"/>
          <w:bCs/>
          <w:sz w:val="24"/>
          <w:szCs w:val="24"/>
        </w:rPr>
        <w:t>rising temperatures and less availability of irrigation water.The window of cotton crop sowing has been expanded by lifting of ban on cotton.</w:t>
      </w:r>
    </w:p>
    <w:p w:rsidR="002D58E1" w:rsidRDefault="0007440F" w:rsidP="009F0E0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35937">
        <w:rPr>
          <w:rFonts w:ascii="Times New Roman" w:hAnsi="Times New Roman"/>
          <w:bCs/>
          <w:sz w:val="24"/>
          <w:szCs w:val="24"/>
        </w:rPr>
        <w:t xml:space="preserve">  </w:t>
      </w:r>
      <w:r w:rsidR="00411D8F">
        <w:rPr>
          <w:rFonts w:ascii="Times New Roman" w:hAnsi="Times New Roman"/>
          <w:bCs/>
          <w:sz w:val="24"/>
          <w:szCs w:val="24"/>
        </w:rPr>
        <w:t xml:space="preserve">Federal committee on cotton (FCC) </w:t>
      </w:r>
      <w:r w:rsidR="00A43C45">
        <w:rPr>
          <w:rFonts w:ascii="Times New Roman" w:hAnsi="Times New Roman"/>
          <w:bCs/>
          <w:sz w:val="24"/>
          <w:szCs w:val="24"/>
        </w:rPr>
        <w:t>met on 25</w:t>
      </w:r>
      <w:r w:rsidR="00A43C45" w:rsidRPr="00A43C45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A43C45">
        <w:rPr>
          <w:rFonts w:ascii="Times New Roman" w:hAnsi="Times New Roman"/>
          <w:bCs/>
          <w:sz w:val="24"/>
          <w:szCs w:val="24"/>
        </w:rPr>
        <w:t xml:space="preserve"> March</w:t>
      </w:r>
      <w:r w:rsidR="00C7004A">
        <w:rPr>
          <w:rFonts w:ascii="Times New Roman" w:hAnsi="Times New Roman"/>
          <w:bCs/>
          <w:sz w:val="24"/>
          <w:szCs w:val="24"/>
        </w:rPr>
        <w:t>, 2017</w:t>
      </w:r>
      <w:r w:rsidR="00A43C45">
        <w:rPr>
          <w:rFonts w:ascii="Times New Roman" w:hAnsi="Times New Roman"/>
          <w:bCs/>
          <w:sz w:val="24"/>
          <w:szCs w:val="24"/>
        </w:rPr>
        <w:t xml:space="preserve"> to fix the targets of area and production for the cotton crop season 2017-18</w:t>
      </w:r>
      <w:r w:rsidR="00594877">
        <w:rPr>
          <w:rFonts w:ascii="Times New Roman" w:hAnsi="Times New Roman"/>
          <w:bCs/>
          <w:sz w:val="24"/>
          <w:szCs w:val="24"/>
        </w:rPr>
        <w:t>.  T</w:t>
      </w:r>
      <w:r w:rsidR="00A43C45">
        <w:rPr>
          <w:rFonts w:ascii="Times New Roman" w:hAnsi="Times New Roman"/>
          <w:bCs/>
          <w:sz w:val="24"/>
          <w:szCs w:val="24"/>
        </w:rPr>
        <w:t xml:space="preserve">arget of area was fixed at 3.11 million hectares and target for cotton </w:t>
      </w:r>
      <w:r w:rsidR="003B0BFE">
        <w:rPr>
          <w:rFonts w:ascii="Times New Roman" w:hAnsi="Times New Roman"/>
          <w:bCs/>
          <w:sz w:val="24"/>
          <w:szCs w:val="24"/>
        </w:rPr>
        <w:t>production was fixed at 14.04 million bales of 170kg each.</w:t>
      </w:r>
    </w:p>
    <w:tbl>
      <w:tblPr>
        <w:tblW w:w="5000" w:type="pct"/>
        <w:tblLayout w:type="fixed"/>
        <w:tblLook w:val="04A0"/>
      </w:tblPr>
      <w:tblGrid>
        <w:gridCol w:w="9738"/>
        <w:gridCol w:w="92"/>
      </w:tblGrid>
      <w:tr w:rsidR="007A11EF" w:rsidRPr="00F35F67" w:rsidTr="00C45B4C">
        <w:trPr>
          <w:trHeight w:val="33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2B" w:rsidRDefault="00AA6D10" w:rsidP="00AA6D1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</w:t>
            </w:r>
          </w:p>
          <w:p w:rsidR="0005522B" w:rsidRDefault="0005522B" w:rsidP="00AA6D1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</w:t>
            </w:r>
          </w:p>
          <w:p w:rsidR="0005522B" w:rsidRDefault="0005522B" w:rsidP="00AA6D1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</w:t>
            </w:r>
          </w:p>
          <w:p w:rsidR="003D3DDE" w:rsidRPr="00AA6D10" w:rsidRDefault="0005522B" w:rsidP="00AA6D1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</w:t>
            </w:r>
            <w:r w:rsidR="00AA6D1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77928" w:rsidRPr="00AA6D10">
              <w:rPr>
                <w:rFonts w:ascii="Times New Roman" w:hAnsi="Times New Roman"/>
                <w:b/>
              </w:rPr>
              <w:t xml:space="preserve">TARGETS FOR AREA AND PRODUCTION </w:t>
            </w:r>
            <w:r w:rsidR="003C60E7" w:rsidRPr="00AA6D10">
              <w:rPr>
                <w:rFonts w:ascii="Times New Roman" w:hAnsi="Times New Roman"/>
                <w:b/>
              </w:rPr>
              <w:t xml:space="preserve">OF </w:t>
            </w:r>
            <w:r w:rsidR="00577928" w:rsidRPr="00AA6D10">
              <w:rPr>
                <w:rFonts w:ascii="Times New Roman" w:hAnsi="Times New Roman"/>
                <w:b/>
              </w:rPr>
              <w:t>COTTON CROP</w:t>
            </w:r>
            <w:r w:rsidR="003C60E7" w:rsidRPr="00AA6D10">
              <w:rPr>
                <w:rFonts w:ascii="Times New Roman" w:hAnsi="Times New Roman"/>
                <w:b/>
              </w:rPr>
              <w:t xml:space="preserve"> </w:t>
            </w:r>
            <w:r w:rsidR="00C7004A">
              <w:rPr>
                <w:rFonts w:ascii="Times New Roman" w:hAnsi="Times New Roman"/>
                <w:b/>
              </w:rPr>
              <w:t>2017</w:t>
            </w:r>
            <w:r w:rsidR="00577928" w:rsidRPr="00AA6D10">
              <w:rPr>
                <w:rFonts w:ascii="Times New Roman" w:hAnsi="Times New Roman"/>
                <w:b/>
              </w:rPr>
              <w:t>-1</w:t>
            </w:r>
            <w:r w:rsidR="00C7004A">
              <w:rPr>
                <w:rFonts w:ascii="Times New Roman" w:hAnsi="Times New Roman"/>
                <w:b/>
              </w:rPr>
              <w:t>8</w:t>
            </w:r>
          </w:p>
        </w:tc>
      </w:tr>
      <w:tr w:rsidR="00AC79E8" w:rsidRPr="00F35F67" w:rsidTr="00415D19">
        <w:trPr>
          <w:gridAfter w:val="1"/>
          <w:wAfter w:w="47" w:type="pct"/>
          <w:trHeight w:val="180"/>
        </w:trPr>
        <w:tc>
          <w:tcPr>
            <w:tcW w:w="4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MediumGrid3-Accent5"/>
              <w:tblpPr w:leftFromText="180" w:rightFromText="180" w:vertAnchor="text" w:horzAnchor="margin" w:tblpX="440" w:tblpY="-10"/>
              <w:tblW w:w="8540" w:type="dxa"/>
              <w:tblLayout w:type="fixed"/>
              <w:tblLook w:val="04A0"/>
            </w:tblPr>
            <w:tblGrid>
              <w:gridCol w:w="804"/>
              <w:gridCol w:w="2635"/>
              <w:gridCol w:w="2173"/>
              <w:gridCol w:w="2928"/>
            </w:tblGrid>
            <w:tr w:rsidR="00C90784" w:rsidRPr="00F35F67" w:rsidTr="00E5107B">
              <w:trPr>
                <w:cnfStyle w:val="100000000000"/>
                <w:trHeight w:val="20"/>
              </w:trPr>
              <w:tc>
                <w:tcPr>
                  <w:cnfStyle w:val="001000000000"/>
                  <w:tcW w:w="471" w:type="pct"/>
                  <w:vAlign w:val="center"/>
                </w:tcPr>
                <w:p w:rsidR="00C90784" w:rsidRPr="00F35F67" w:rsidRDefault="00C90784" w:rsidP="00F0402F">
                  <w:pPr>
                    <w:jc w:val="center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S. N</w:t>
                  </w:r>
                  <w:r w:rsidR="00F0402F">
                    <w:rPr>
                      <w:rFonts w:ascii="Times New Roman" w:hAnsi="Times New Roman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543" w:type="pct"/>
                  <w:vAlign w:val="center"/>
                </w:tcPr>
                <w:p w:rsidR="00C90784" w:rsidRPr="00F35F67" w:rsidRDefault="00C90784" w:rsidP="00F0402F">
                  <w:pPr>
                    <w:jc w:val="center"/>
                    <w:cnfStyle w:val="100000000000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1272" w:type="pct"/>
                  <w:vAlign w:val="center"/>
                </w:tcPr>
                <w:p w:rsidR="00C90784" w:rsidRPr="00F35F67" w:rsidRDefault="00C90784" w:rsidP="00F0402F">
                  <w:pPr>
                    <w:jc w:val="center"/>
                    <w:cnfStyle w:val="100000000000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Area(million hectares)</w:t>
                  </w:r>
                </w:p>
              </w:tc>
              <w:tc>
                <w:tcPr>
                  <w:tcW w:w="1714" w:type="pct"/>
                  <w:vAlign w:val="center"/>
                </w:tcPr>
                <w:p w:rsidR="00C90784" w:rsidRPr="00F35F67" w:rsidRDefault="00C90784" w:rsidP="00F0402F">
                  <w:pPr>
                    <w:jc w:val="center"/>
                    <w:cnfStyle w:val="100000000000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Production (million bales)</w:t>
                  </w:r>
                </w:p>
              </w:tc>
            </w:tr>
            <w:tr w:rsidR="00C90784" w:rsidRPr="00F35F67" w:rsidTr="00E5107B">
              <w:trPr>
                <w:cnfStyle w:val="000000100000"/>
                <w:trHeight w:val="20"/>
              </w:trPr>
              <w:tc>
                <w:tcPr>
                  <w:cnfStyle w:val="001000000000"/>
                  <w:tcW w:w="471" w:type="pct"/>
                  <w:vAlign w:val="bottom"/>
                </w:tcPr>
                <w:p w:rsidR="00C90784" w:rsidRPr="00F35F67" w:rsidRDefault="00C90784" w:rsidP="000665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43" w:type="pct"/>
                </w:tcPr>
                <w:p w:rsidR="00C90784" w:rsidRPr="00F35F67" w:rsidRDefault="00C90784" w:rsidP="00C90784">
                  <w:pPr>
                    <w:cnfStyle w:val="0000001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 xml:space="preserve">Punjab </w:t>
                  </w:r>
                </w:p>
              </w:tc>
              <w:tc>
                <w:tcPr>
                  <w:tcW w:w="1272" w:type="pct"/>
                  <w:vAlign w:val="center"/>
                </w:tcPr>
                <w:p w:rsidR="00C90784" w:rsidRPr="00F35F67" w:rsidRDefault="00C90784" w:rsidP="002D58E1">
                  <w:pPr>
                    <w:jc w:val="center"/>
                    <w:cnfStyle w:val="0000001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2.</w:t>
                  </w:r>
                  <w:r w:rsidR="00C7004A">
                    <w:rPr>
                      <w:rFonts w:ascii="Times New Roman" w:hAnsi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714" w:type="pct"/>
                  <w:vAlign w:val="center"/>
                </w:tcPr>
                <w:p w:rsidR="00C90784" w:rsidRPr="00F35F67" w:rsidRDefault="00C7004A" w:rsidP="002D58E1">
                  <w:pPr>
                    <w:jc w:val="center"/>
                    <w:cnfStyle w:val="0000001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10.00</w:t>
                  </w:r>
                </w:p>
              </w:tc>
            </w:tr>
            <w:tr w:rsidR="00C90784" w:rsidRPr="00F35F67" w:rsidTr="00E5107B">
              <w:trPr>
                <w:trHeight w:val="20"/>
              </w:trPr>
              <w:tc>
                <w:tcPr>
                  <w:cnfStyle w:val="001000000000"/>
                  <w:tcW w:w="471" w:type="pct"/>
                  <w:vAlign w:val="bottom"/>
                </w:tcPr>
                <w:p w:rsidR="00C90784" w:rsidRPr="00F35F67" w:rsidRDefault="00C90784" w:rsidP="000665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43" w:type="pct"/>
                </w:tcPr>
                <w:p w:rsidR="00C90784" w:rsidRPr="00F35F67" w:rsidRDefault="00C90784" w:rsidP="00C90784">
                  <w:pPr>
                    <w:tabs>
                      <w:tab w:val="left" w:pos="2343"/>
                    </w:tabs>
                    <w:cnfStyle w:val="0000000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 xml:space="preserve">Sindh </w:t>
                  </w: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272" w:type="pct"/>
                  <w:vAlign w:val="center"/>
                </w:tcPr>
                <w:p w:rsidR="00C90784" w:rsidRPr="00F35F67" w:rsidRDefault="00C90784" w:rsidP="002D58E1">
                  <w:pPr>
                    <w:tabs>
                      <w:tab w:val="left" w:pos="2343"/>
                    </w:tabs>
                    <w:jc w:val="center"/>
                    <w:cnfStyle w:val="0000000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0.</w:t>
                  </w:r>
                  <w:r w:rsidR="00C7004A">
                    <w:rPr>
                      <w:rFonts w:ascii="Times New Roman" w:hAnsi="Times New Roman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714" w:type="pct"/>
                  <w:vAlign w:val="center"/>
                </w:tcPr>
                <w:p w:rsidR="00C90784" w:rsidRPr="00F35F67" w:rsidRDefault="00C90784" w:rsidP="002D58E1">
                  <w:pPr>
                    <w:jc w:val="center"/>
                    <w:cnfStyle w:val="0000000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4.</w:t>
                  </w:r>
                  <w:r w:rsidR="00C7004A"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</w:tr>
            <w:tr w:rsidR="00C90784" w:rsidRPr="00F35F67" w:rsidTr="00E5107B">
              <w:trPr>
                <w:cnfStyle w:val="000000100000"/>
                <w:trHeight w:val="20"/>
              </w:trPr>
              <w:tc>
                <w:tcPr>
                  <w:cnfStyle w:val="001000000000"/>
                  <w:tcW w:w="471" w:type="pct"/>
                  <w:vAlign w:val="bottom"/>
                </w:tcPr>
                <w:p w:rsidR="00C90784" w:rsidRPr="00F35F67" w:rsidRDefault="00C90784" w:rsidP="000665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3" w:type="pct"/>
                </w:tcPr>
                <w:p w:rsidR="00C90784" w:rsidRPr="00F35F67" w:rsidRDefault="00C90784" w:rsidP="00C90784">
                  <w:pPr>
                    <w:cnfStyle w:val="0000001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Khyber Pakhtunkhwa</w:t>
                  </w:r>
                </w:p>
              </w:tc>
              <w:tc>
                <w:tcPr>
                  <w:tcW w:w="1272" w:type="pct"/>
                  <w:vAlign w:val="center"/>
                </w:tcPr>
                <w:p w:rsidR="00C90784" w:rsidRPr="00F35F67" w:rsidRDefault="00C90784" w:rsidP="002D58E1">
                  <w:pPr>
                    <w:jc w:val="center"/>
                    <w:cnfStyle w:val="0000001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1714" w:type="pct"/>
                  <w:vAlign w:val="center"/>
                </w:tcPr>
                <w:p w:rsidR="00C90784" w:rsidRPr="00F35F67" w:rsidRDefault="00C90784" w:rsidP="002D58E1">
                  <w:pPr>
                    <w:jc w:val="center"/>
                    <w:cnfStyle w:val="0000001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0.00</w:t>
                  </w:r>
                  <w:r w:rsidR="00C7004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C90784" w:rsidRPr="00F35F67" w:rsidTr="00E5107B">
              <w:trPr>
                <w:trHeight w:val="20"/>
              </w:trPr>
              <w:tc>
                <w:tcPr>
                  <w:cnfStyle w:val="001000000000"/>
                  <w:tcW w:w="471" w:type="pct"/>
                  <w:vAlign w:val="bottom"/>
                </w:tcPr>
                <w:p w:rsidR="00C90784" w:rsidRPr="00F35F67" w:rsidRDefault="00C90784" w:rsidP="000665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43" w:type="pct"/>
                </w:tcPr>
                <w:p w:rsidR="00C90784" w:rsidRPr="00F35F67" w:rsidRDefault="00C90784" w:rsidP="00C90784">
                  <w:pPr>
                    <w:cnfStyle w:val="0000000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Baluchistan</w:t>
                  </w:r>
                </w:p>
              </w:tc>
              <w:tc>
                <w:tcPr>
                  <w:tcW w:w="1272" w:type="pct"/>
                  <w:vAlign w:val="center"/>
                </w:tcPr>
                <w:p w:rsidR="00C90784" w:rsidRPr="00F35F67" w:rsidRDefault="00C90784" w:rsidP="002D58E1">
                  <w:pPr>
                    <w:jc w:val="center"/>
                    <w:cnfStyle w:val="0000000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>0.038</w:t>
                  </w:r>
                </w:p>
              </w:tc>
              <w:tc>
                <w:tcPr>
                  <w:tcW w:w="1714" w:type="pct"/>
                  <w:vAlign w:val="center"/>
                </w:tcPr>
                <w:p w:rsidR="00C90784" w:rsidRPr="00F35F67" w:rsidRDefault="00C7004A" w:rsidP="002D58E1">
                  <w:pPr>
                    <w:jc w:val="center"/>
                    <w:cnfStyle w:val="00000000000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0.03</w:t>
                  </w:r>
                  <w:r w:rsidR="00C90784" w:rsidRPr="00F35F67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C90784" w:rsidRPr="00F35F67" w:rsidTr="00E5107B">
              <w:trPr>
                <w:cnfStyle w:val="000000100000"/>
                <w:trHeight w:val="20"/>
              </w:trPr>
              <w:tc>
                <w:tcPr>
                  <w:cnfStyle w:val="001000000000"/>
                  <w:tcW w:w="2013" w:type="pct"/>
                  <w:gridSpan w:val="2"/>
                </w:tcPr>
                <w:p w:rsidR="00C90784" w:rsidRPr="00F35F67" w:rsidRDefault="00C90784" w:rsidP="00C90784">
                  <w:pPr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Total of Pakistan</w:t>
                  </w:r>
                </w:p>
              </w:tc>
              <w:tc>
                <w:tcPr>
                  <w:tcW w:w="1272" w:type="pct"/>
                  <w:vAlign w:val="center"/>
                </w:tcPr>
                <w:p w:rsidR="00C90784" w:rsidRPr="00F35F67" w:rsidRDefault="00C90784" w:rsidP="002D58E1">
                  <w:pPr>
                    <w:jc w:val="center"/>
                    <w:cnfStyle w:val="00000010000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3.</w:t>
                  </w:r>
                  <w:r w:rsidR="00C7004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14" w:type="pct"/>
                  <w:vAlign w:val="center"/>
                </w:tcPr>
                <w:p w:rsidR="00C90784" w:rsidRPr="00F35F67" w:rsidRDefault="00C90784" w:rsidP="002D58E1">
                  <w:pPr>
                    <w:jc w:val="center"/>
                    <w:cnfStyle w:val="00000010000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14.</w:t>
                  </w:r>
                  <w:r w:rsidR="00C7004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04</w:t>
                  </w:r>
                </w:p>
              </w:tc>
            </w:tr>
          </w:tbl>
          <w:p w:rsidR="00AC79E8" w:rsidRPr="002341E0" w:rsidRDefault="002D58E1" w:rsidP="002341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</w:t>
            </w:r>
            <w:r w:rsidRPr="00F35F67">
              <w:rPr>
                <w:rFonts w:ascii="Times New Roman" w:hAnsi="Times New Roman"/>
                <w:sz w:val="20"/>
                <w:szCs w:val="20"/>
              </w:rPr>
              <w:t>Source: Federal Committee on</w:t>
            </w:r>
            <w:r w:rsidR="004801B9">
              <w:rPr>
                <w:rFonts w:ascii="Times New Roman" w:hAnsi="Times New Roman"/>
                <w:sz w:val="20"/>
                <w:szCs w:val="20"/>
              </w:rPr>
              <w:t xml:space="preserve"> Cotton (FCC) meeting held on 25.3.2017</w:t>
            </w:r>
            <w:r w:rsidRPr="00F35F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5F67" w:rsidRPr="00F35F67" w:rsidTr="00C45B4C">
        <w:trPr>
          <w:gridAfter w:val="1"/>
          <w:wAfter w:w="47" w:type="pct"/>
          <w:trHeight w:val="80"/>
        </w:trPr>
        <w:tc>
          <w:tcPr>
            <w:tcW w:w="4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D5B" w:rsidRDefault="00DB7D5B" w:rsidP="002341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785EF5" w:rsidRDefault="00785EF5" w:rsidP="002341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4801B9" w:rsidRDefault="004801B9" w:rsidP="001E26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4801B9" w:rsidRDefault="004801B9" w:rsidP="001E26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35F67" w:rsidRPr="001E0141" w:rsidRDefault="00F4244C" w:rsidP="001E26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SOWING POSITION OF COTTON CROP 2016-17                               </w:t>
            </w:r>
            <w:r w:rsidR="00F35F67" w:rsidRPr="00F35F67">
              <w:rPr>
                <w:rFonts w:ascii="Times New Roman" w:hAnsi="Times New Roman"/>
                <w:b/>
                <w:bCs/>
                <w:sz w:val="16"/>
                <w:szCs w:val="18"/>
              </w:rPr>
              <w:t>(Million Hectares)</w:t>
            </w:r>
          </w:p>
        </w:tc>
      </w:tr>
      <w:tr w:rsidR="00F35F67" w:rsidRPr="00F35F67" w:rsidTr="00C45B4C">
        <w:trPr>
          <w:gridAfter w:val="1"/>
          <w:wAfter w:w="47" w:type="pct"/>
          <w:trHeight w:val="2619"/>
        </w:trPr>
        <w:tc>
          <w:tcPr>
            <w:tcW w:w="4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MediumGrid3-Accent3"/>
              <w:tblW w:w="8630" w:type="dxa"/>
              <w:jc w:val="center"/>
              <w:tblLayout w:type="fixed"/>
              <w:tblLook w:val="04A0"/>
            </w:tblPr>
            <w:tblGrid>
              <w:gridCol w:w="1435"/>
              <w:gridCol w:w="1913"/>
              <w:gridCol w:w="1146"/>
              <w:gridCol w:w="1248"/>
              <w:gridCol w:w="1436"/>
              <w:gridCol w:w="1452"/>
            </w:tblGrid>
            <w:tr w:rsidR="00F35F67" w:rsidRPr="00F35F67" w:rsidTr="00F0402F">
              <w:trPr>
                <w:cnfStyle w:val="100000000000"/>
                <w:trHeight w:val="457"/>
                <w:jc w:val="center"/>
              </w:trPr>
              <w:tc>
                <w:tcPr>
                  <w:cnfStyle w:val="001000000000"/>
                  <w:tcW w:w="1435" w:type="dxa"/>
                  <w:vMerge w:val="restart"/>
                  <w:vAlign w:val="center"/>
                </w:tcPr>
                <w:p w:rsidR="00F35F67" w:rsidRPr="00F35F67" w:rsidRDefault="00F35F67" w:rsidP="00F0402F">
                  <w:pPr>
                    <w:spacing w:after="0" w:line="480" w:lineRule="auto"/>
                    <w:ind w:left="-208"/>
                    <w:jc w:val="center"/>
                    <w:rPr>
                      <w:rFonts w:ascii="Times New Roman" w:eastAsia="Times New Roman" w:hAnsi="Times New Roman"/>
                      <w:bCs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1913" w:type="dxa"/>
                  <w:vMerge w:val="restart"/>
                  <w:vAlign w:val="center"/>
                </w:tcPr>
                <w:p w:rsidR="00F35F67" w:rsidRPr="00F35F67" w:rsidRDefault="00F35F67" w:rsidP="00F0402F">
                  <w:pPr>
                    <w:spacing w:after="0" w:line="480" w:lineRule="auto"/>
                    <w:jc w:val="center"/>
                    <w:cnfStyle w:val="100000000000"/>
                    <w:rPr>
                      <w:rFonts w:ascii="Times New Roman" w:eastAsia="Times New Roman" w:hAnsi="Times New Roman"/>
                      <w:bCs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Target 2016-17</w:t>
                  </w:r>
                </w:p>
              </w:tc>
              <w:tc>
                <w:tcPr>
                  <w:tcW w:w="2394" w:type="dxa"/>
                  <w:gridSpan w:val="2"/>
                  <w:vAlign w:val="bottom"/>
                </w:tcPr>
                <w:p w:rsidR="00F35F67" w:rsidRPr="00F35F67" w:rsidRDefault="00F35F67" w:rsidP="00F0402F">
                  <w:pPr>
                    <w:spacing w:after="0" w:line="480" w:lineRule="auto"/>
                    <w:jc w:val="center"/>
                    <w:cnfStyle w:val="100000000000"/>
                    <w:rPr>
                      <w:rFonts w:ascii="Times New Roman" w:eastAsia="Times New Roman" w:hAnsi="Times New Roman"/>
                      <w:bCs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Area Sown</w:t>
                  </w:r>
                </w:p>
              </w:tc>
              <w:tc>
                <w:tcPr>
                  <w:tcW w:w="2888" w:type="dxa"/>
                  <w:gridSpan w:val="2"/>
                  <w:vAlign w:val="bottom"/>
                </w:tcPr>
                <w:p w:rsidR="00F35F67" w:rsidRPr="00F35F67" w:rsidRDefault="00F35F67" w:rsidP="00F0402F">
                  <w:pPr>
                    <w:spacing w:after="0" w:line="480" w:lineRule="auto"/>
                    <w:jc w:val="center"/>
                    <w:cnfStyle w:val="100000000000"/>
                    <w:rPr>
                      <w:rFonts w:ascii="Times New Roman" w:eastAsia="Times New Roman" w:hAnsi="Times New Roman"/>
                      <w:bCs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% age Over</w:t>
                  </w:r>
                </w:p>
              </w:tc>
            </w:tr>
            <w:tr w:rsidR="00F35F67" w:rsidRPr="00F35F67" w:rsidTr="00692555">
              <w:trPr>
                <w:cnfStyle w:val="000000100000"/>
                <w:trHeight w:val="146"/>
                <w:jc w:val="center"/>
              </w:trPr>
              <w:tc>
                <w:tcPr>
                  <w:cnfStyle w:val="001000000000"/>
                  <w:tcW w:w="1435" w:type="dxa"/>
                  <w:vMerge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913" w:type="dxa"/>
                  <w:vMerge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2016-17</w:t>
                  </w:r>
                </w:p>
              </w:tc>
              <w:tc>
                <w:tcPr>
                  <w:tcW w:w="1248" w:type="dxa"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2015-16</w:t>
                  </w:r>
                </w:p>
              </w:tc>
              <w:tc>
                <w:tcPr>
                  <w:tcW w:w="1436" w:type="dxa"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Target</w:t>
                  </w:r>
                </w:p>
              </w:tc>
              <w:tc>
                <w:tcPr>
                  <w:tcW w:w="1452" w:type="dxa"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Last Year</w:t>
                  </w:r>
                </w:p>
              </w:tc>
            </w:tr>
            <w:tr w:rsidR="00F35F67" w:rsidRPr="00F35F67" w:rsidTr="00692555">
              <w:trPr>
                <w:trHeight w:val="640"/>
                <w:jc w:val="center"/>
              </w:trPr>
              <w:tc>
                <w:tcPr>
                  <w:cnfStyle w:val="001000000000"/>
                  <w:tcW w:w="1435" w:type="dxa"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bCs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Punjab</w:t>
                  </w:r>
                </w:p>
              </w:tc>
              <w:tc>
                <w:tcPr>
                  <w:tcW w:w="1913" w:type="dxa"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2.310</w:t>
                  </w:r>
                </w:p>
              </w:tc>
              <w:tc>
                <w:tcPr>
                  <w:tcW w:w="1146" w:type="dxa"/>
                  <w:vAlign w:val="bottom"/>
                </w:tcPr>
                <w:p w:rsidR="00F35F67" w:rsidRPr="00F35F67" w:rsidRDefault="00F35F67" w:rsidP="00692555">
                  <w:pPr>
                    <w:spacing w:line="480" w:lineRule="auto"/>
                    <w:jc w:val="center"/>
                    <w:cnfStyle w:val="00000000000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1.776</w:t>
                  </w:r>
                </w:p>
              </w:tc>
              <w:tc>
                <w:tcPr>
                  <w:tcW w:w="1248" w:type="dxa"/>
                  <w:vAlign w:val="bottom"/>
                </w:tcPr>
                <w:p w:rsidR="00F35F67" w:rsidRPr="00F35F67" w:rsidRDefault="00F35F67" w:rsidP="00692555">
                  <w:pPr>
                    <w:spacing w:line="480" w:lineRule="auto"/>
                    <w:jc w:val="center"/>
                    <w:cnfStyle w:val="00000000000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2.243</w:t>
                  </w:r>
                </w:p>
              </w:tc>
              <w:tc>
                <w:tcPr>
                  <w:tcW w:w="1436" w:type="dxa"/>
                  <w:vAlign w:val="bottom"/>
                </w:tcPr>
                <w:p w:rsidR="00F35F67" w:rsidRPr="00F35F67" w:rsidRDefault="00F35F67" w:rsidP="00692555">
                  <w:pPr>
                    <w:spacing w:line="480" w:lineRule="auto"/>
                    <w:jc w:val="center"/>
                    <w:cnfStyle w:val="00000000000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76.88</w:t>
                  </w:r>
                </w:p>
              </w:tc>
              <w:tc>
                <w:tcPr>
                  <w:tcW w:w="1452" w:type="dxa"/>
                  <w:vAlign w:val="bottom"/>
                </w:tcPr>
                <w:p w:rsidR="00F35F67" w:rsidRPr="00F35F67" w:rsidRDefault="00F35F67" w:rsidP="00692555">
                  <w:pPr>
                    <w:spacing w:line="480" w:lineRule="auto"/>
                    <w:jc w:val="center"/>
                    <w:cnfStyle w:val="00000000000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-20.82</w:t>
                  </w:r>
                </w:p>
              </w:tc>
            </w:tr>
            <w:tr w:rsidR="00F35F67" w:rsidRPr="00F35F67" w:rsidTr="00692555">
              <w:trPr>
                <w:cnfStyle w:val="000000100000"/>
                <w:trHeight w:val="682"/>
                <w:jc w:val="center"/>
              </w:trPr>
              <w:tc>
                <w:tcPr>
                  <w:cnfStyle w:val="001000000000"/>
                  <w:tcW w:w="1435" w:type="dxa"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bCs w:val="0"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Sindh</w:t>
                  </w:r>
                </w:p>
              </w:tc>
              <w:tc>
                <w:tcPr>
                  <w:tcW w:w="1913" w:type="dxa"/>
                  <w:vAlign w:val="center"/>
                </w:tcPr>
                <w:p w:rsidR="00F35F67" w:rsidRPr="00F35F67" w:rsidRDefault="00F35F67" w:rsidP="00692555">
                  <w:pPr>
                    <w:spacing w:after="0" w:line="480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0.660</w:t>
                  </w:r>
                </w:p>
              </w:tc>
              <w:tc>
                <w:tcPr>
                  <w:tcW w:w="1146" w:type="dxa"/>
                  <w:vAlign w:val="bottom"/>
                </w:tcPr>
                <w:p w:rsidR="00F35F67" w:rsidRPr="00F35F67" w:rsidRDefault="00F35F67" w:rsidP="00692555">
                  <w:pPr>
                    <w:spacing w:line="480" w:lineRule="auto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0.636</w:t>
                  </w:r>
                </w:p>
              </w:tc>
              <w:tc>
                <w:tcPr>
                  <w:tcW w:w="1248" w:type="dxa"/>
                  <w:vAlign w:val="bottom"/>
                </w:tcPr>
                <w:p w:rsidR="00F35F67" w:rsidRPr="00F35F67" w:rsidRDefault="00F35F67" w:rsidP="00692555">
                  <w:pPr>
                    <w:spacing w:line="480" w:lineRule="auto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0.621</w:t>
                  </w:r>
                </w:p>
              </w:tc>
              <w:tc>
                <w:tcPr>
                  <w:tcW w:w="1436" w:type="dxa"/>
                  <w:vAlign w:val="bottom"/>
                </w:tcPr>
                <w:p w:rsidR="00F35F67" w:rsidRPr="00F35F67" w:rsidRDefault="00F35F67" w:rsidP="00692555">
                  <w:pPr>
                    <w:spacing w:line="480" w:lineRule="auto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96</w:t>
                  </w:r>
                  <w:r w:rsidR="002B05A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.36</w:t>
                  </w:r>
                </w:p>
              </w:tc>
              <w:tc>
                <w:tcPr>
                  <w:tcW w:w="1452" w:type="dxa"/>
                  <w:vAlign w:val="bottom"/>
                </w:tcPr>
                <w:p w:rsidR="00F35F67" w:rsidRPr="00F35F67" w:rsidRDefault="00F35F67" w:rsidP="00692555">
                  <w:pPr>
                    <w:spacing w:line="480" w:lineRule="auto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F35F6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+2.41</w:t>
                  </w:r>
                </w:p>
              </w:tc>
            </w:tr>
            <w:tr w:rsidR="00F35F67" w:rsidRPr="00F35F67" w:rsidTr="00692555">
              <w:trPr>
                <w:trHeight w:val="654"/>
                <w:jc w:val="center"/>
              </w:trPr>
              <w:tc>
                <w:tcPr>
                  <w:cnfStyle w:val="001000000000"/>
                  <w:tcW w:w="1435" w:type="dxa"/>
                  <w:vAlign w:val="center"/>
                </w:tcPr>
                <w:p w:rsidR="00F35F67" w:rsidRPr="00F0402F" w:rsidRDefault="00F35F67" w:rsidP="00692555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bCs w:val="0"/>
                      <w:sz w:val="18"/>
                      <w:szCs w:val="18"/>
                    </w:rPr>
                  </w:pPr>
                  <w:r w:rsidRPr="00F0402F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Pakistan</w:t>
                  </w:r>
                </w:p>
              </w:tc>
              <w:tc>
                <w:tcPr>
                  <w:tcW w:w="1913" w:type="dxa"/>
                  <w:vAlign w:val="center"/>
                </w:tcPr>
                <w:p w:rsidR="00F35F67" w:rsidRPr="00F0402F" w:rsidRDefault="002B05AC" w:rsidP="00692555">
                  <w:pPr>
                    <w:spacing w:after="0" w:line="480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F0402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2.9</w:t>
                  </w:r>
                  <w:r w:rsidR="00F35F67" w:rsidRPr="00F0402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46" w:type="dxa"/>
                  <w:vAlign w:val="bottom"/>
                </w:tcPr>
                <w:p w:rsidR="00F35F67" w:rsidRPr="00F0402F" w:rsidRDefault="002B05AC" w:rsidP="00692555">
                  <w:pPr>
                    <w:spacing w:line="480" w:lineRule="auto"/>
                    <w:jc w:val="center"/>
                    <w:cnfStyle w:val="00000000000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F040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2.</w:t>
                  </w:r>
                  <w:r w:rsidR="00F35F67" w:rsidRPr="00F040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1248" w:type="dxa"/>
                  <w:vAlign w:val="bottom"/>
                </w:tcPr>
                <w:p w:rsidR="00F35F67" w:rsidRPr="00F0402F" w:rsidRDefault="002B05AC" w:rsidP="00692555">
                  <w:pPr>
                    <w:spacing w:line="480" w:lineRule="auto"/>
                    <w:jc w:val="center"/>
                    <w:cnfStyle w:val="00000000000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F040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2.</w:t>
                  </w:r>
                  <w:r w:rsidR="00F35F67" w:rsidRPr="00F040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864</w:t>
                  </w:r>
                </w:p>
              </w:tc>
              <w:tc>
                <w:tcPr>
                  <w:tcW w:w="1436" w:type="dxa"/>
                  <w:vAlign w:val="bottom"/>
                </w:tcPr>
                <w:p w:rsidR="00F35F67" w:rsidRPr="00F0402F" w:rsidRDefault="002B05AC" w:rsidP="00692555">
                  <w:pPr>
                    <w:spacing w:line="480" w:lineRule="auto"/>
                    <w:jc w:val="center"/>
                    <w:cnfStyle w:val="00000000000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F040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81</w:t>
                  </w:r>
                  <w:r w:rsidR="00F35F67" w:rsidRPr="00F040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F040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52" w:type="dxa"/>
                  <w:vAlign w:val="bottom"/>
                </w:tcPr>
                <w:p w:rsidR="00F35F67" w:rsidRPr="00F0402F" w:rsidRDefault="00F35F67" w:rsidP="00692555">
                  <w:pPr>
                    <w:spacing w:line="480" w:lineRule="auto"/>
                    <w:jc w:val="center"/>
                    <w:cnfStyle w:val="00000000000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F040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-15.78</w:t>
                  </w:r>
                </w:p>
              </w:tc>
            </w:tr>
          </w:tbl>
          <w:p w:rsidR="00F35F67" w:rsidRPr="00F35F67" w:rsidRDefault="00F35F67" w:rsidP="0053256F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35F67" w:rsidRPr="00F35F67" w:rsidTr="00C45B4C">
        <w:trPr>
          <w:gridAfter w:val="1"/>
          <w:wAfter w:w="47" w:type="pct"/>
          <w:trHeight w:val="312"/>
        </w:trPr>
        <w:tc>
          <w:tcPr>
            <w:tcW w:w="4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F67" w:rsidRDefault="00F35F67" w:rsidP="00DB5A7D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Source: </w:t>
            </w:r>
            <w:r w:rsidRPr="00F35F67">
              <w:rPr>
                <w:rFonts w:ascii="Times New Roman" w:hAnsi="Times New Roman"/>
                <w:bCs/>
                <w:sz w:val="18"/>
                <w:szCs w:val="18"/>
              </w:rPr>
              <w:t>Provincial Crop Reporting Departments.</w:t>
            </w:r>
          </w:p>
          <w:p w:rsidR="00320CA9" w:rsidRPr="00F35F67" w:rsidRDefault="00320CA9" w:rsidP="00DB5A7D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20CA9" w:rsidRPr="001E0141" w:rsidTr="00C45B4C">
        <w:trPr>
          <w:gridAfter w:val="1"/>
          <w:wAfter w:w="47" w:type="pct"/>
          <w:trHeight w:val="80"/>
        </w:trPr>
        <w:tc>
          <w:tcPr>
            <w:tcW w:w="4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942" w:type="pct"/>
              <w:tblLayout w:type="fixed"/>
              <w:tblLook w:val="04A0"/>
            </w:tblPr>
            <w:tblGrid>
              <w:gridCol w:w="9412"/>
            </w:tblGrid>
            <w:tr w:rsidR="00A54229" w:rsidRPr="00A54229" w:rsidTr="00C67FED">
              <w:trPr>
                <w:trHeight w:val="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45B4C" w:rsidRDefault="00A54229" w:rsidP="00A54229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     </w:t>
                  </w:r>
                </w:p>
                <w:p w:rsidR="00A54229" w:rsidRPr="00A54229" w:rsidRDefault="00A54229" w:rsidP="00A54229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C60E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A54229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</w:rPr>
                    <w:t xml:space="preserve">ASSESSMENT OF COTTON CROP 2016-17 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</w:rPr>
                    <w:t xml:space="preserve">     </w:t>
                  </w:r>
                  <w:r w:rsidRPr="00A54229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</w:rPr>
                    <w:t xml:space="preserve">       </w:t>
                  </w:r>
                  <w:r w:rsidR="00CB43A5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</w:rPr>
                    <w:t xml:space="preserve"> </w:t>
                  </w:r>
                  <w:r w:rsidRPr="00A54229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</w:rPr>
                    <w:t xml:space="preserve">    </w:t>
                  </w:r>
                  <w:r w:rsidRPr="00A54229">
                    <w:rPr>
                      <w:rFonts w:ascii="Times New Roman" w:hAnsi="Times New Roman"/>
                      <w:b/>
                      <w:bCs/>
                      <w:sz w:val="16"/>
                      <w:szCs w:val="20"/>
                    </w:rPr>
                    <w:t>(Bales = 170 Kg)</w:t>
                  </w:r>
                  <w:r w:rsidRPr="00A54229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</w:rPr>
                    <w:t xml:space="preserve">                                                                                </w:t>
                  </w:r>
                </w:p>
              </w:tc>
            </w:tr>
          </w:tbl>
          <w:tbl>
            <w:tblPr>
              <w:tblStyle w:val="LightGrid-Accent4"/>
              <w:tblW w:w="0" w:type="auto"/>
              <w:tblInd w:w="350" w:type="dxa"/>
              <w:tblLayout w:type="fixed"/>
              <w:tblLook w:val="04A0"/>
            </w:tblPr>
            <w:tblGrid>
              <w:gridCol w:w="1620"/>
              <w:gridCol w:w="2430"/>
              <w:gridCol w:w="2430"/>
              <w:gridCol w:w="2340"/>
            </w:tblGrid>
            <w:tr w:rsidR="002341E0" w:rsidRPr="00A54229" w:rsidTr="001019D2">
              <w:trPr>
                <w:cnfStyle w:val="100000000000"/>
              </w:trPr>
              <w:tc>
                <w:tcPr>
                  <w:cnfStyle w:val="001000000000"/>
                  <w:tcW w:w="1620" w:type="dxa"/>
                  <w:vMerge w:val="restart"/>
                  <w:vAlign w:val="center"/>
                </w:tcPr>
                <w:p w:rsidR="002341E0" w:rsidRPr="000C676B" w:rsidRDefault="002341E0" w:rsidP="000C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 w:val="0"/>
                      <w:sz w:val="20"/>
                      <w:szCs w:val="18"/>
                    </w:rPr>
                  </w:pPr>
                  <w:r w:rsidRPr="000C676B">
                    <w:rPr>
                      <w:rFonts w:ascii="Times New Roman" w:hAnsi="Times New Roman" w:cs="Times New Roman"/>
                      <w:bCs w:val="0"/>
                      <w:sz w:val="20"/>
                      <w:szCs w:val="18"/>
                    </w:rPr>
                    <w:t>Province</w:t>
                  </w:r>
                </w:p>
              </w:tc>
              <w:tc>
                <w:tcPr>
                  <w:tcW w:w="7200" w:type="dxa"/>
                  <w:gridSpan w:val="3"/>
                </w:tcPr>
                <w:p w:rsidR="002341E0" w:rsidRPr="000C676B" w:rsidRDefault="002341E0" w:rsidP="00A54229">
                  <w:pPr>
                    <w:spacing w:after="0"/>
                    <w:jc w:val="center"/>
                    <w:cnfStyle w:val="100000000000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0C676B">
                    <w:rPr>
                      <w:rFonts w:ascii="Times New Roman" w:hAnsi="Times New Roman" w:cs="Times New Roman"/>
                      <w:bCs w:val="0"/>
                      <w:sz w:val="20"/>
                      <w:szCs w:val="18"/>
                    </w:rPr>
                    <w:t>Expected Production (Million Bales)</w:t>
                  </w:r>
                </w:p>
              </w:tc>
            </w:tr>
            <w:tr w:rsidR="002341E0" w:rsidRPr="00A54229" w:rsidTr="002341E0">
              <w:trPr>
                <w:cnfStyle w:val="000000100000"/>
              </w:trPr>
              <w:tc>
                <w:tcPr>
                  <w:cnfStyle w:val="001000000000"/>
                  <w:tcW w:w="1620" w:type="dxa"/>
                  <w:vMerge/>
                </w:tcPr>
                <w:p w:rsidR="002341E0" w:rsidRPr="00A54229" w:rsidRDefault="002341E0" w:rsidP="000C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First Cotton Crop Assessment</w:t>
                  </w:r>
                </w:p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(06-9-2016)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Second Cotton Crop Assessment</w:t>
                  </w:r>
                </w:p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(06-10-2016)</w:t>
                  </w:r>
                </w:p>
              </w:tc>
              <w:tc>
                <w:tcPr>
                  <w:tcW w:w="2340" w:type="dxa"/>
                </w:tcPr>
                <w:p w:rsidR="002341E0" w:rsidRPr="00A54229" w:rsidRDefault="002341E0" w:rsidP="002341E0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Third</w:t>
                  </w: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 Cotton Crop Assessment</w:t>
                  </w:r>
                </w:p>
                <w:p w:rsidR="002341E0" w:rsidRPr="00A54229" w:rsidRDefault="002341E0" w:rsidP="002341E0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(05-12</w:t>
                  </w: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-2016)</w:t>
                  </w:r>
                </w:p>
              </w:tc>
            </w:tr>
            <w:tr w:rsidR="002341E0" w:rsidRPr="00A54229" w:rsidTr="002341E0">
              <w:trPr>
                <w:cnfStyle w:val="000000010000"/>
              </w:trPr>
              <w:tc>
                <w:tcPr>
                  <w:cnfStyle w:val="001000000000"/>
                  <w:tcW w:w="1620" w:type="dxa"/>
                </w:tcPr>
                <w:p w:rsidR="002341E0" w:rsidRPr="000C676B" w:rsidRDefault="002341E0" w:rsidP="000C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</w:pPr>
                  <w:r w:rsidRPr="000C676B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  <w:t>Punjab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7.500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7.300</w:t>
                  </w:r>
                </w:p>
              </w:tc>
              <w:tc>
                <w:tcPr>
                  <w:tcW w:w="234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6.903</w:t>
                  </w:r>
                </w:p>
              </w:tc>
            </w:tr>
            <w:tr w:rsidR="002341E0" w:rsidRPr="00A54229" w:rsidTr="002341E0">
              <w:trPr>
                <w:cnfStyle w:val="000000100000"/>
              </w:trPr>
              <w:tc>
                <w:tcPr>
                  <w:cnfStyle w:val="001000000000"/>
                  <w:tcW w:w="1620" w:type="dxa"/>
                </w:tcPr>
                <w:p w:rsidR="002341E0" w:rsidRPr="000C676B" w:rsidRDefault="002341E0" w:rsidP="000C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</w:pPr>
                  <w:r w:rsidRPr="000C676B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  <w:t>Sindh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3.733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3.700</w:t>
                  </w:r>
                </w:p>
              </w:tc>
              <w:tc>
                <w:tcPr>
                  <w:tcW w:w="234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3.600</w:t>
                  </w:r>
                </w:p>
              </w:tc>
            </w:tr>
            <w:tr w:rsidR="002341E0" w:rsidRPr="00A54229" w:rsidTr="002341E0">
              <w:trPr>
                <w:cnfStyle w:val="000000010000"/>
              </w:trPr>
              <w:tc>
                <w:tcPr>
                  <w:cnfStyle w:val="001000000000"/>
                  <w:tcW w:w="1620" w:type="dxa"/>
                </w:tcPr>
                <w:p w:rsidR="002341E0" w:rsidRPr="000C676B" w:rsidRDefault="002341E0" w:rsidP="000C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</w:pPr>
                  <w:r w:rsidRPr="000C676B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  <w:t>KPK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0.001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0.001</w:t>
                  </w:r>
                </w:p>
              </w:tc>
              <w:tc>
                <w:tcPr>
                  <w:tcW w:w="234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0.001</w:t>
                  </w:r>
                </w:p>
              </w:tc>
            </w:tr>
            <w:tr w:rsidR="002341E0" w:rsidRPr="00A54229" w:rsidTr="002341E0">
              <w:trPr>
                <w:cnfStyle w:val="000000100000"/>
              </w:trPr>
              <w:tc>
                <w:tcPr>
                  <w:cnfStyle w:val="001000000000"/>
                  <w:tcW w:w="1620" w:type="dxa"/>
                </w:tcPr>
                <w:p w:rsidR="002341E0" w:rsidRPr="000C676B" w:rsidRDefault="002341E0" w:rsidP="000C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</w:pPr>
                  <w:r w:rsidRPr="000C676B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18"/>
                    </w:rPr>
                    <w:t>Balochistan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0.038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0.038</w:t>
                  </w:r>
                </w:p>
              </w:tc>
              <w:tc>
                <w:tcPr>
                  <w:tcW w:w="234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100000"/>
                    <w:rPr>
                      <w:rFonts w:ascii="Times New Roman" w:hAnsi="Times New Roman"/>
                      <w:bCs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18"/>
                    </w:rPr>
                    <w:t>0.038</w:t>
                  </w:r>
                </w:p>
              </w:tc>
            </w:tr>
            <w:tr w:rsidR="002341E0" w:rsidRPr="00A54229" w:rsidTr="002341E0">
              <w:trPr>
                <w:cnfStyle w:val="000000010000"/>
              </w:trPr>
              <w:tc>
                <w:tcPr>
                  <w:cnfStyle w:val="001000000000"/>
                  <w:tcW w:w="1620" w:type="dxa"/>
                </w:tcPr>
                <w:p w:rsidR="002341E0" w:rsidRPr="000C676B" w:rsidRDefault="002341E0" w:rsidP="000C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 w:val="0"/>
                      <w:sz w:val="20"/>
                      <w:szCs w:val="18"/>
                    </w:rPr>
                  </w:pPr>
                  <w:r w:rsidRPr="000C676B">
                    <w:rPr>
                      <w:rFonts w:ascii="Times New Roman" w:hAnsi="Times New Roman" w:cs="Times New Roman"/>
                      <w:bCs w:val="0"/>
                      <w:sz w:val="20"/>
                      <w:szCs w:val="18"/>
                    </w:rPr>
                    <w:t>Pakistan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11.272</w:t>
                  </w:r>
                </w:p>
              </w:tc>
              <w:tc>
                <w:tcPr>
                  <w:tcW w:w="243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A54229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11.039</w:t>
                  </w:r>
                </w:p>
              </w:tc>
              <w:tc>
                <w:tcPr>
                  <w:tcW w:w="2340" w:type="dxa"/>
                </w:tcPr>
                <w:p w:rsidR="002341E0" w:rsidRPr="00A54229" w:rsidRDefault="002341E0" w:rsidP="00A54229">
                  <w:pPr>
                    <w:spacing w:after="0"/>
                    <w:jc w:val="center"/>
                    <w:cnfStyle w:val="00000001000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10.542</w:t>
                  </w:r>
                </w:p>
              </w:tc>
            </w:tr>
          </w:tbl>
          <w:p w:rsidR="00692555" w:rsidRPr="00A54229" w:rsidRDefault="00A54229" w:rsidP="00A5422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F4244C">
              <w:rPr>
                <w:rFonts w:ascii="Times New Roman" w:hAnsi="Times New Roman"/>
                <w:bCs/>
                <w:sz w:val="18"/>
                <w:szCs w:val="20"/>
              </w:rPr>
              <w:t>Source: Cotton Crop Assessment Commit</w:t>
            </w:r>
            <w:r w:rsidR="002341E0">
              <w:rPr>
                <w:rFonts w:ascii="Times New Roman" w:hAnsi="Times New Roman"/>
                <w:bCs/>
                <w:sz w:val="18"/>
                <w:szCs w:val="20"/>
              </w:rPr>
              <w:t>tee Meeting (held on 06-9-2016,</w:t>
            </w:r>
            <w:r w:rsidRPr="00F4244C">
              <w:rPr>
                <w:rFonts w:ascii="Times New Roman" w:hAnsi="Times New Roman"/>
                <w:bCs/>
                <w:sz w:val="18"/>
                <w:szCs w:val="20"/>
              </w:rPr>
              <w:t xml:space="preserve"> 06-10-2016</w:t>
            </w:r>
            <w:r w:rsidR="002341E0">
              <w:rPr>
                <w:rFonts w:ascii="Times New Roman" w:hAnsi="Times New Roman"/>
                <w:bCs/>
                <w:sz w:val="18"/>
                <w:szCs w:val="20"/>
              </w:rPr>
              <w:t xml:space="preserve"> &amp; 05-12-2016</w:t>
            </w:r>
            <w:r w:rsidRPr="00F4244C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  <w:p w:rsidR="00A54229" w:rsidRPr="001E0141" w:rsidRDefault="00A54229" w:rsidP="00692555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:rsidR="00C45B4C" w:rsidRDefault="00C45B4C" w:rsidP="00C45B4C">
      <w:pPr>
        <w:spacing w:after="0"/>
        <w:ind w:left="-90"/>
        <w:jc w:val="center"/>
        <w:rPr>
          <w:rFonts w:ascii="Times New Roman" w:hAnsi="Times New Roman"/>
          <w:b/>
          <w:bCs/>
          <w:szCs w:val="20"/>
        </w:rPr>
      </w:pPr>
    </w:p>
    <w:p w:rsidR="00F35F67" w:rsidRDefault="00F35F67" w:rsidP="00AD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90"/>
        </w:tabs>
        <w:spacing w:after="0"/>
        <w:rPr>
          <w:rFonts w:ascii="Times New Roman" w:hAnsi="Times New Roman"/>
          <w:sz w:val="10"/>
          <w:szCs w:val="18"/>
        </w:rPr>
      </w:pPr>
    </w:p>
    <w:p w:rsidR="001E0141" w:rsidRDefault="001E0141" w:rsidP="00AD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90"/>
        </w:tabs>
        <w:spacing w:after="0"/>
        <w:rPr>
          <w:rFonts w:ascii="Times New Roman" w:hAnsi="Times New Roman"/>
          <w:sz w:val="10"/>
          <w:szCs w:val="18"/>
        </w:rPr>
      </w:pPr>
    </w:p>
    <w:p w:rsidR="00C45B4C" w:rsidRDefault="00C45B4C" w:rsidP="00AD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90"/>
        </w:tabs>
        <w:spacing w:after="0"/>
        <w:rPr>
          <w:rFonts w:ascii="Times New Roman" w:hAnsi="Times New Roman"/>
          <w:sz w:val="10"/>
          <w:szCs w:val="18"/>
        </w:rPr>
      </w:pPr>
    </w:p>
    <w:p w:rsidR="00C45B4C" w:rsidRDefault="00C45B4C" w:rsidP="00AD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90"/>
        </w:tabs>
        <w:spacing w:after="0"/>
        <w:rPr>
          <w:rFonts w:ascii="Times New Roman" w:hAnsi="Times New Roman"/>
          <w:sz w:val="10"/>
          <w:szCs w:val="18"/>
        </w:rPr>
      </w:pPr>
    </w:p>
    <w:p w:rsidR="00494236" w:rsidRDefault="00494236" w:rsidP="00AD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90"/>
        </w:tabs>
        <w:spacing w:after="0"/>
        <w:rPr>
          <w:rFonts w:ascii="Times New Roman" w:hAnsi="Times New Roman"/>
          <w:sz w:val="10"/>
          <w:szCs w:val="18"/>
        </w:rPr>
      </w:pPr>
    </w:p>
    <w:p w:rsidR="00C45B4C" w:rsidRDefault="00C45B4C" w:rsidP="00AD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90"/>
        </w:tabs>
        <w:spacing w:after="0"/>
        <w:rPr>
          <w:rFonts w:ascii="Times New Roman" w:hAnsi="Times New Roman"/>
          <w:sz w:val="10"/>
          <w:szCs w:val="18"/>
        </w:rPr>
      </w:pPr>
    </w:p>
    <w:p w:rsidR="00785EF5" w:rsidRDefault="00785EF5" w:rsidP="00AD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90"/>
        </w:tabs>
        <w:spacing w:after="0"/>
        <w:rPr>
          <w:rFonts w:ascii="Times New Roman" w:hAnsi="Times New Roman"/>
          <w:sz w:val="10"/>
          <w:szCs w:val="18"/>
        </w:rPr>
      </w:pPr>
    </w:p>
    <w:p w:rsidR="00C45B4C" w:rsidRPr="00F35F67" w:rsidRDefault="00C45B4C" w:rsidP="00AD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90"/>
        </w:tabs>
        <w:spacing w:after="0"/>
        <w:rPr>
          <w:rFonts w:ascii="Times New Roman" w:hAnsi="Times New Roman"/>
          <w:sz w:val="10"/>
          <w:szCs w:val="18"/>
        </w:rPr>
      </w:pPr>
    </w:p>
    <w:p w:rsidR="00C53324" w:rsidRPr="002A21DD" w:rsidRDefault="000B1F2A" w:rsidP="00C53324">
      <w:pPr>
        <w:spacing w:after="0"/>
        <w:rPr>
          <w:rFonts w:ascii="Times New Roman" w:hAnsi="Times New Roman"/>
          <w:b/>
          <w:szCs w:val="20"/>
        </w:rPr>
      </w:pPr>
      <w:r w:rsidRPr="00F35F67">
        <w:rPr>
          <w:rFonts w:ascii="Times New Roman" w:hAnsi="Times New Roman"/>
          <w:sz w:val="20"/>
          <w:szCs w:val="24"/>
        </w:rPr>
        <w:tab/>
      </w:r>
      <w:r w:rsidRPr="00F35F67">
        <w:rPr>
          <w:rFonts w:ascii="Times New Roman" w:hAnsi="Times New Roman"/>
          <w:sz w:val="20"/>
          <w:szCs w:val="24"/>
        </w:rPr>
        <w:tab/>
      </w:r>
      <w:r w:rsidRPr="00F35F67">
        <w:rPr>
          <w:rFonts w:ascii="Times New Roman" w:hAnsi="Times New Roman"/>
          <w:sz w:val="20"/>
          <w:szCs w:val="24"/>
        </w:rPr>
        <w:tab/>
      </w:r>
      <w:r w:rsidRPr="00F35F67">
        <w:rPr>
          <w:rFonts w:ascii="Times New Roman" w:hAnsi="Times New Roman"/>
          <w:sz w:val="20"/>
          <w:szCs w:val="24"/>
        </w:rPr>
        <w:tab/>
      </w:r>
      <w:r w:rsidRPr="00F35F67">
        <w:rPr>
          <w:rFonts w:ascii="Times New Roman" w:hAnsi="Times New Roman"/>
          <w:sz w:val="20"/>
          <w:szCs w:val="24"/>
        </w:rPr>
        <w:tab/>
        <w:t xml:space="preserve">             </w:t>
      </w:r>
      <w:r w:rsidR="00C53324" w:rsidRPr="00F35F67">
        <w:rPr>
          <w:rFonts w:ascii="Times New Roman" w:hAnsi="Times New Roman"/>
          <w:sz w:val="20"/>
          <w:szCs w:val="24"/>
        </w:rPr>
        <w:t xml:space="preserve">        </w:t>
      </w:r>
      <w:r w:rsidR="00C53324" w:rsidRPr="00F35F67">
        <w:rPr>
          <w:rFonts w:ascii="Times New Roman" w:hAnsi="Times New Roman"/>
          <w:b/>
          <w:sz w:val="20"/>
          <w:szCs w:val="24"/>
        </w:rPr>
        <w:t xml:space="preserve">  </w:t>
      </w:r>
      <w:r w:rsidR="001A5804" w:rsidRPr="00F35F67">
        <w:rPr>
          <w:rFonts w:ascii="Times New Roman" w:hAnsi="Times New Roman"/>
          <w:b/>
          <w:sz w:val="20"/>
          <w:szCs w:val="20"/>
        </w:rPr>
        <w:t xml:space="preserve">    </w:t>
      </w:r>
      <w:r w:rsidR="00401C1F" w:rsidRPr="00F35F67">
        <w:rPr>
          <w:rFonts w:ascii="Times New Roman" w:hAnsi="Times New Roman"/>
          <w:b/>
          <w:sz w:val="20"/>
          <w:szCs w:val="20"/>
        </w:rPr>
        <w:t xml:space="preserve">  </w:t>
      </w:r>
      <w:r w:rsidR="00F35F67">
        <w:rPr>
          <w:rFonts w:ascii="Times New Roman" w:hAnsi="Times New Roman"/>
          <w:b/>
          <w:sz w:val="20"/>
          <w:szCs w:val="20"/>
        </w:rPr>
        <w:t xml:space="preserve">           </w:t>
      </w:r>
      <w:r w:rsidR="00265063" w:rsidRPr="00F35F67">
        <w:rPr>
          <w:rFonts w:ascii="Times New Roman" w:hAnsi="Times New Roman"/>
          <w:b/>
          <w:sz w:val="20"/>
          <w:szCs w:val="20"/>
        </w:rPr>
        <w:t xml:space="preserve"> </w:t>
      </w:r>
      <w:r w:rsidR="002A21DD">
        <w:rPr>
          <w:rFonts w:ascii="Times New Roman" w:hAnsi="Times New Roman"/>
          <w:b/>
          <w:sz w:val="20"/>
          <w:szCs w:val="20"/>
        </w:rPr>
        <w:t xml:space="preserve">        </w:t>
      </w:r>
      <w:r w:rsidR="002D58E1">
        <w:rPr>
          <w:rFonts w:ascii="Times New Roman" w:hAnsi="Times New Roman"/>
          <w:b/>
          <w:sz w:val="20"/>
          <w:szCs w:val="20"/>
        </w:rPr>
        <w:t xml:space="preserve">  </w:t>
      </w:r>
      <w:r w:rsidR="00265063" w:rsidRPr="00F35F67">
        <w:rPr>
          <w:rFonts w:ascii="Times New Roman" w:hAnsi="Times New Roman"/>
          <w:b/>
          <w:sz w:val="20"/>
          <w:szCs w:val="20"/>
        </w:rPr>
        <w:t xml:space="preserve"> </w:t>
      </w:r>
      <w:r w:rsidR="00C53324" w:rsidRPr="002A21DD">
        <w:rPr>
          <w:rFonts w:ascii="Times New Roman" w:hAnsi="Times New Roman"/>
          <w:b/>
          <w:szCs w:val="20"/>
        </w:rPr>
        <w:t>(Dr. Muhammad Ali Talpur)</w:t>
      </w:r>
    </w:p>
    <w:p w:rsidR="00C53324" w:rsidRPr="002A21DD" w:rsidRDefault="00C53324" w:rsidP="00145FE3">
      <w:pPr>
        <w:spacing w:after="0"/>
        <w:rPr>
          <w:rFonts w:ascii="Times New Roman" w:hAnsi="Times New Roman"/>
          <w:b/>
          <w:szCs w:val="20"/>
        </w:rPr>
      </w:pPr>
      <w:r w:rsidRPr="002A21DD">
        <w:rPr>
          <w:rFonts w:ascii="Times New Roman" w:hAnsi="Times New Roman"/>
          <w:szCs w:val="20"/>
        </w:rPr>
        <w:tab/>
      </w:r>
      <w:r w:rsidRPr="002A21DD">
        <w:rPr>
          <w:rFonts w:ascii="Times New Roman" w:hAnsi="Times New Roman"/>
          <w:szCs w:val="20"/>
        </w:rPr>
        <w:tab/>
      </w:r>
      <w:r w:rsidRPr="002A21DD">
        <w:rPr>
          <w:rFonts w:ascii="Times New Roman" w:hAnsi="Times New Roman"/>
          <w:szCs w:val="20"/>
        </w:rPr>
        <w:tab/>
        <w:t xml:space="preserve">                                  </w:t>
      </w:r>
      <w:r w:rsidR="002A21DD">
        <w:rPr>
          <w:rFonts w:ascii="Times New Roman" w:hAnsi="Times New Roman"/>
          <w:szCs w:val="20"/>
        </w:rPr>
        <w:t xml:space="preserve">                               </w:t>
      </w:r>
      <w:r w:rsidR="0068319D" w:rsidRPr="002A21DD">
        <w:rPr>
          <w:rFonts w:ascii="Times New Roman" w:hAnsi="Times New Roman"/>
          <w:szCs w:val="20"/>
        </w:rPr>
        <w:t xml:space="preserve">    </w:t>
      </w:r>
      <w:r w:rsidRPr="002A21DD">
        <w:rPr>
          <w:rFonts w:ascii="Times New Roman" w:hAnsi="Times New Roman"/>
          <w:szCs w:val="20"/>
        </w:rPr>
        <w:t>Directo</w:t>
      </w:r>
      <w:r w:rsidR="0068319D" w:rsidRPr="002A21DD">
        <w:rPr>
          <w:rFonts w:ascii="Times New Roman" w:hAnsi="Times New Roman"/>
          <w:szCs w:val="20"/>
        </w:rPr>
        <w:t>r,</w:t>
      </w:r>
      <w:r w:rsidR="0068319D" w:rsidRPr="002A21DD">
        <w:rPr>
          <w:szCs w:val="20"/>
        </w:rPr>
        <w:t xml:space="preserve"> </w:t>
      </w:r>
      <w:r w:rsidR="0068319D" w:rsidRPr="002A21DD">
        <w:rPr>
          <w:rFonts w:ascii="Times New Roman" w:hAnsi="Times New Roman"/>
          <w:szCs w:val="20"/>
        </w:rPr>
        <w:t>DM &amp; ER, PCCC,</w:t>
      </w:r>
      <w:r w:rsidR="0068319D" w:rsidRPr="002A21DD">
        <w:rPr>
          <w:rFonts w:ascii="Times New Roman" w:hAnsi="Times New Roman"/>
          <w:b/>
          <w:szCs w:val="20"/>
        </w:rPr>
        <w:t xml:space="preserve"> </w:t>
      </w:r>
      <w:r w:rsidR="0068319D" w:rsidRPr="002A21DD">
        <w:rPr>
          <w:rFonts w:ascii="Times New Roman" w:hAnsi="Times New Roman"/>
          <w:szCs w:val="20"/>
        </w:rPr>
        <w:t>Multan</w:t>
      </w:r>
    </w:p>
    <w:sectPr w:rsidR="00C53324" w:rsidRPr="002A21DD" w:rsidSect="00F16259">
      <w:footerReference w:type="default" r:id="rId10"/>
      <w:pgSz w:w="12240" w:h="15840" w:code="1"/>
      <w:pgMar w:top="630" w:right="1350" w:bottom="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90" w:rsidRDefault="00CF0890" w:rsidP="005B02B1">
      <w:pPr>
        <w:spacing w:after="0" w:line="240" w:lineRule="auto"/>
      </w:pPr>
      <w:r>
        <w:separator/>
      </w:r>
    </w:p>
  </w:endnote>
  <w:endnote w:type="continuationSeparator" w:id="1">
    <w:p w:rsidR="00CF0890" w:rsidRDefault="00CF0890" w:rsidP="005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E1" w:rsidRDefault="002D58E1">
    <w:pPr>
      <w:pStyle w:val="Footer"/>
    </w:pPr>
  </w:p>
  <w:p w:rsidR="002D58E1" w:rsidRDefault="002D5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90" w:rsidRDefault="00CF0890" w:rsidP="005B02B1">
      <w:pPr>
        <w:spacing w:after="0" w:line="240" w:lineRule="auto"/>
      </w:pPr>
      <w:r>
        <w:separator/>
      </w:r>
    </w:p>
  </w:footnote>
  <w:footnote w:type="continuationSeparator" w:id="1">
    <w:p w:rsidR="00CF0890" w:rsidRDefault="00CF0890" w:rsidP="005B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0A1C"/>
    <w:multiLevelType w:val="hybridMultilevel"/>
    <w:tmpl w:val="17C648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B3A52"/>
    <w:multiLevelType w:val="hybridMultilevel"/>
    <w:tmpl w:val="3CD2A684"/>
    <w:lvl w:ilvl="0" w:tplc="463A9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A7D"/>
    <w:multiLevelType w:val="hybridMultilevel"/>
    <w:tmpl w:val="93D8496A"/>
    <w:lvl w:ilvl="0" w:tplc="463A9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18A"/>
    <w:rsid w:val="0000044F"/>
    <w:rsid w:val="00000F52"/>
    <w:rsid w:val="00001005"/>
    <w:rsid w:val="00001E8B"/>
    <w:rsid w:val="000033F1"/>
    <w:rsid w:val="00003457"/>
    <w:rsid w:val="00003EA8"/>
    <w:rsid w:val="0000578F"/>
    <w:rsid w:val="000104FC"/>
    <w:rsid w:val="000106B1"/>
    <w:rsid w:val="000108A6"/>
    <w:rsid w:val="00011C42"/>
    <w:rsid w:val="00012515"/>
    <w:rsid w:val="00012687"/>
    <w:rsid w:val="00013465"/>
    <w:rsid w:val="00013475"/>
    <w:rsid w:val="0001413C"/>
    <w:rsid w:val="000145BD"/>
    <w:rsid w:val="00014BFF"/>
    <w:rsid w:val="00016955"/>
    <w:rsid w:val="00016AA2"/>
    <w:rsid w:val="00020AA2"/>
    <w:rsid w:val="00020CEF"/>
    <w:rsid w:val="00021D2B"/>
    <w:rsid w:val="000224CB"/>
    <w:rsid w:val="00022C0F"/>
    <w:rsid w:val="00022C42"/>
    <w:rsid w:val="000247A2"/>
    <w:rsid w:val="00025360"/>
    <w:rsid w:val="00025FDB"/>
    <w:rsid w:val="0002664D"/>
    <w:rsid w:val="000269F4"/>
    <w:rsid w:val="00026DBC"/>
    <w:rsid w:val="00027B69"/>
    <w:rsid w:val="00027C1C"/>
    <w:rsid w:val="00030785"/>
    <w:rsid w:val="00030CD0"/>
    <w:rsid w:val="00030DA6"/>
    <w:rsid w:val="00031762"/>
    <w:rsid w:val="0003224F"/>
    <w:rsid w:val="00032728"/>
    <w:rsid w:val="000338E2"/>
    <w:rsid w:val="00034746"/>
    <w:rsid w:val="00034BB1"/>
    <w:rsid w:val="00034E22"/>
    <w:rsid w:val="0003574B"/>
    <w:rsid w:val="0003609B"/>
    <w:rsid w:val="00036969"/>
    <w:rsid w:val="00036F13"/>
    <w:rsid w:val="00037546"/>
    <w:rsid w:val="000417D3"/>
    <w:rsid w:val="00041D38"/>
    <w:rsid w:val="000423DA"/>
    <w:rsid w:val="00043578"/>
    <w:rsid w:val="000436D2"/>
    <w:rsid w:val="00045DB7"/>
    <w:rsid w:val="00046219"/>
    <w:rsid w:val="0004626A"/>
    <w:rsid w:val="00046932"/>
    <w:rsid w:val="00046A39"/>
    <w:rsid w:val="00046B62"/>
    <w:rsid w:val="00046F3D"/>
    <w:rsid w:val="000473D6"/>
    <w:rsid w:val="00047A88"/>
    <w:rsid w:val="000504DD"/>
    <w:rsid w:val="00050FE5"/>
    <w:rsid w:val="00052388"/>
    <w:rsid w:val="000531C5"/>
    <w:rsid w:val="0005329B"/>
    <w:rsid w:val="00053A32"/>
    <w:rsid w:val="0005419B"/>
    <w:rsid w:val="000551B6"/>
    <w:rsid w:val="0005522B"/>
    <w:rsid w:val="00056E01"/>
    <w:rsid w:val="00057547"/>
    <w:rsid w:val="00057922"/>
    <w:rsid w:val="00061A32"/>
    <w:rsid w:val="000629FE"/>
    <w:rsid w:val="00063320"/>
    <w:rsid w:val="000635A5"/>
    <w:rsid w:val="00064518"/>
    <w:rsid w:val="00064D4C"/>
    <w:rsid w:val="00066508"/>
    <w:rsid w:val="000677A0"/>
    <w:rsid w:val="00067AA2"/>
    <w:rsid w:val="00071E14"/>
    <w:rsid w:val="000724B6"/>
    <w:rsid w:val="00072C0C"/>
    <w:rsid w:val="00073B7D"/>
    <w:rsid w:val="0007440F"/>
    <w:rsid w:val="0007528D"/>
    <w:rsid w:val="00075508"/>
    <w:rsid w:val="00077B3D"/>
    <w:rsid w:val="0008050C"/>
    <w:rsid w:val="000817DE"/>
    <w:rsid w:val="00082312"/>
    <w:rsid w:val="000830DE"/>
    <w:rsid w:val="00083311"/>
    <w:rsid w:val="00083883"/>
    <w:rsid w:val="00083B00"/>
    <w:rsid w:val="00084552"/>
    <w:rsid w:val="00084789"/>
    <w:rsid w:val="0008564B"/>
    <w:rsid w:val="00085F5A"/>
    <w:rsid w:val="000863D4"/>
    <w:rsid w:val="000869C2"/>
    <w:rsid w:val="000878B5"/>
    <w:rsid w:val="00087928"/>
    <w:rsid w:val="00087CEA"/>
    <w:rsid w:val="00090564"/>
    <w:rsid w:val="0009058E"/>
    <w:rsid w:val="00090E14"/>
    <w:rsid w:val="00091917"/>
    <w:rsid w:val="00094225"/>
    <w:rsid w:val="000973D2"/>
    <w:rsid w:val="000977BA"/>
    <w:rsid w:val="000A13B7"/>
    <w:rsid w:val="000A1548"/>
    <w:rsid w:val="000A1613"/>
    <w:rsid w:val="000A1C06"/>
    <w:rsid w:val="000A2247"/>
    <w:rsid w:val="000A3A90"/>
    <w:rsid w:val="000A3C1A"/>
    <w:rsid w:val="000A4C7A"/>
    <w:rsid w:val="000A4F03"/>
    <w:rsid w:val="000A5640"/>
    <w:rsid w:val="000A58F5"/>
    <w:rsid w:val="000A72A5"/>
    <w:rsid w:val="000A7984"/>
    <w:rsid w:val="000B1D1A"/>
    <w:rsid w:val="000B1F2A"/>
    <w:rsid w:val="000B28A5"/>
    <w:rsid w:val="000B2E72"/>
    <w:rsid w:val="000B37D3"/>
    <w:rsid w:val="000B38C6"/>
    <w:rsid w:val="000B3EC6"/>
    <w:rsid w:val="000B5617"/>
    <w:rsid w:val="000B5A5B"/>
    <w:rsid w:val="000B5BA2"/>
    <w:rsid w:val="000B64A0"/>
    <w:rsid w:val="000B68BD"/>
    <w:rsid w:val="000B6A68"/>
    <w:rsid w:val="000B730B"/>
    <w:rsid w:val="000B75E2"/>
    <w:rsid w:val="000C0B0D"/>
    <w:rsid w:val="000C0F67"/>
    <w:rsid w:val="000C14FC"/>
    <w:rsid w:val="000C16A7"/>
    <w:rsid w:val="000C1D6E"/>
    <w:rsid w:val="000C1E4F"/>
    <w:rsid w:val="000C283E"/>
    <w:rsid w:val="000C28E4"/>
    <w:rsid w:val="000C3920"/>
    <w:rsid w:val="000C3C3B"/>
    <w:rsid w:val="000C453D"/>
    <w:rsid w:val="000C676B"/>
    <w:rsid w:val="000C68D3"/>
    <w:rsid w:val="000C7374"/>
    <w:rsid w:val="000C791D"/>
    <w:rsid w:val="000C7936"/>
    <w:rsid w:val="000C7C0B"/>
    <w:rsid w:val="000C7C97"/>
    <w:rsid w:val="000D4B3D"/>
    <w:rsid w:val="000D578B"/>
    <w:rsid w:val="000D6900"/>
    <w:rsid w:val="000D6E88"/>
    <w:rsid w:val="000D70EA"/>
    <w:rsid w:val="000D7501"/>
    <w:rsid w:val="000E0FAB"/>
    <w:rsid w:val="000E2078"/>
    <w:rsid w:val="000E29C9"/>
    <w:rsid w:val="000E32AC"/>
    <w:rsid w:val="000E3EC8"/>
    <w:rsid w:val="000E5FA7"/>
    <w:rsid w:val="000E665F"/>
    <w:rsid w:val="000E7721"/>
    <w:rsid w:val="000E78CB"/>
    <w:rsid w:val="000E7FE2"/>
    <w:rsid w:val="000F0248"/>
    <w:rsid w:val="000F044A"/>
    <w:rsid w:val="000F04FD"/>
    <w:rsid w:val="000F10CE"/>
    <w:rsid w:val="000F1756"/>
    <w:rsid w:val="000F2F86"/>
    <w:rsid w:val="000F380A"/>
    <w:rsid w:val="000F3A3E"/>
    <w:rsid w:val="000F6342"/>
    <w:rsid w:val="000F6836"/>
    <w:rsid w:val="000F6C60"/>
    <w:rsid w:val="000F710B"/>
    <w:rsid w:val="000F7442"/>
    <w:rsid w:val="000F790B"/>
    <w:rsid w:val="001004BA"/>
    <w:rsid w:val="00101BA5"/>
    <w:rsid w:val="001033C3"/>
    <w:rsid w:val="0010503D"/>
    <w:rsid w:val="00105E83"/>
    <w:rsid w:val="00106077"/>
    <w:rsid w:val="001063FA"/>
    <w:rsid w:val="00107351"/>
    <w:rsid w:val="0010756E"/>
    <w:rsid w:val="001076A1"/>
    <w:rsid w:val="00110C96"/>
    <w:rsid w:val="0011262D"/>
    <w:rsid w:val="00112689"/>
    <w:rsid w:val="00112A42"/>
    <w:rsid w:val="00112F52"/>
    <w:rsid w:val="0011392D"/>
    <w:rsid w:val="0011553B"/>
    <w:rsid w:val="001157AD"/>
    <w:rsid w:val="00115E47"/>
    <w:rsid w:val="00116575"/>
    <w:rsid w:val="00116E58"/>
    <w:rsid w:val="0011710D"/>
    <w:rsid w:val="001172E4"/>
    <w:rsid w:val="00117A04"/>
    <w:rsid w:val="00117B14"/>
    <w:rsid w:val="00120B5B"/>
    <w:rsid w:val="001213C8"/>
    <w:rsid w:val="00121BBD"/>
    <w:rsid w:val="00122218"/>
    <w:rsid w:val="001229D6"/>
    <w:rsid w:val="00123DAA"/>
    <w:rsid w:val="00125579"/>
    <w:rsid w:val="00125D19"/>
    <w:rsid w:val="001264AD"/>
    <w:rsid w:val="0012711A"/>
    <w:rsid w:val="001276BF"/>
    <w:rsid w:val="00127721"/>
    <w:rsid w:val="00127AB0"/>
    <w:rsid w:val="001326C7"/>
    <w:rsid w:val="00132DA9"/>
    <w:rsid w:val="00134A6E"/>
    <w:rsid w:val="00136840"/>
    <w:rsid w:val="00140A41"/>
    <w:rsid w:val="00141124"/>
    <w:rsid w:val="00141847"/>
    <w:rsid w:val="0014267F"/>
    <w:rsid w:val="001427A1"/>
    <w:rsid w:val="00142F03"/>
    <w:rsid w:val="001439D9"/>
    <w:rsid w:val="00143B05"/>
    <w:rsid w:val="00144114"/>
    <w:rsid w:val="00144BF1"/>
    <w:rsid w:val="001459CD"/>
    <w:rsid w:val="00145AB8"/>
    <w:rsid w:val="00145FE3"/>
    <w:rsid w:val="00146845"/>
    <w:rsid w:val="001471B5"/>
    <w:rsid w:val="001479B6"/>
    <w:rsid w:val="00150325"/>
    <w:rsid w:val="00150B1A"/>
    <w:rsid w:val="00150B99"/>
    <w:rsid w:val="001518E6"/>
    <w:rsid w:val="00151E32"/>
    <w:rsid w:val="00151EC9"/>
    <w:rsid w:val="001529EC"/>
    <w:rsid w:val="00152B23"/>
    <w:rsid w:val="00153155"/>
    <w:rsid w:val="00153201"/>
    <w:rsid w:val="00153971"/>
    <w:rsid w:val="001554DA"/>
    <w:rsid w:val="00155622"/>
    <w:rsid w:val="00157D82"/>
    <w:rsid w:val="00160D15"/>
    <w:rsid w:val="00160E77"/>
    <w:rsid w:val="00163491"/>
    <w:rsid w:val="00163E29"/>
    <w:rsid w:val="001642B6"/>
    <w:rsid w:val="0016575D"/>
    <w:rsid w:val="0016605F"/>
    <w:rsid w:val="001662FE"/>
    <w:rsid w:val="00167718"/>
    <w:rsid w:val="00167A6B"/>
    <w:rsid w:val="00167CE0"/>
    <w:rsid w:val="001703F4"/>
    <w:rsid w:val="001712CB"/>
    <w:rsid w:val="00174092"/>
    <w:rsid w:val="0017479A"/>
    <w:rsid w:val="00174D71"/>
    <w:rsid w:val="00175BE1"/>
    <w:rsid w:val="001765BE"/>
    <w:rsid w:val="0017741E"/>
    <w:rsid w:val="001776F3"/>
    <w:rsid w:val="00177A27"/>
    <w:rsid w:val="00177A63"/>
    <w:rsid w:val="00180D4C"/>
    <w:rsid w:val="001811E1"/>
    <w:rsid w:val="00181EBE"/>
    <w:rsid w:val="0018473D"/>
    <w:rsid w:val="00184E95"/>
    <w:rsid w:val="00185838"/>
    <w:rsid w:val="001865CA"/>
    <w:rsid w:val="00186B3D"/>
    <w:rsid w:val="001906E8"/>
    <w:rsid w:val="00190B4E"/>
    <w:rsid w:val="00190E46"/>
    <w:rsid w:val="0019101B"/>
    <w:rsid w:val="0019150F"/>
    <w:rsid w:val="001920F8"/>
    <w:rsid w:val="001921A1"/>
    <w:rsid w:val="0019459C"/>
    <w:rsid w:val="00195932"/>
    <w:rsid w:val="00195A6D"/>
    <w:rsid w:val="00195C63"/>
    <w:rsid w:val="00197CEC"/>
    <w:rsid w:val="00197D13"/>
    <w:rsid w:val="001A129E"/>
    <w:rsid w:val="001A1692"/>
    <w:rsid w:val="001A2588"/>
    <w:rsid w:val="001A279E"/>
    <w:rsid w:val="001A2A82"/>
    <w:rsid w:val="001A3953"/>
    <w:rsid w:val="001A39E7"/>
    <w:rsid w:val="001A54E0"/>
    <w:rsid w:val="001A5804"/>
    <w:rsid w:val="001A5884"/>
    <w:rsid w:val="001A66A2"/>
    <w:rsid w:val="001A6E0F"/>
    <w:rsid w:val="001A7F34"/>
    <w:rsid w:val="001B06BB"/>
    <w:rsid w:val="001B1BC7"/>
    <w:rsid w:val="001B2A2D"/>
    <w:rsid w:val="001B2BF7"/>
    <w:rsid w:val="001B38CC"/>
    <w:rsid w:val="001B3AAB"/>
    <w:rsid w:val="001B3DE9"/>
    <w:rsid w:val="001B4242"/>
    <w:rsid w:val="001B458A"/>
    <w:rsid w:val="001B478F"/>
    <w:rsid w:val="001B4D86"/>
    <w:rsid w:val="001B6827"/>
    <w:rsid w:val="001B6CD0"/>
    <w:rsid w:val="001C018C"/>
    <w:rsid w:val="001C0905"/>
    <w:rsid w:val="001C0AC8"/>
    <w:rsid w:val="001C13C3"/>
    <w:rsid w:val="001C18B3"/>
    <w:rsid w:val="001C19A4"/>
    <w:rsid w:val="001C2E12"/>
    <w:rsid w:val="001C52F1"/>
    <w:rsid w:val="001C5393"/>
    <w:rsid w:val="001C7AA8"/>
    <w:rsid w:val="001C7DB3"/>
    <w:rsid w:val="001C7F38"/>
    <w:rsid w:val="001D18AD"/>
    <w:rsid w:val="001D1E46"/>
    <w:rsid w:val="001D2263"/>
    <w:rsid w:val="001D28ED"/>
    <w:rsid w:val="001D2BDA"/>
    <w:rsid w:val="001D3328"/>
    <w:rsid w:val="001D3631"/>
    <w:rsid w:val="001D3F0D"/>
    <w:rsid w:val="001D3FB1"/>
    <w:rsid w:val="001D5068"/>
    <w:rsid w:val="001D57DF"/>
    <w:rsid w:val="001D74F1"/>
    <w:rsid w:val="001E0141"/>
    <w:rsid w:val="001E0EA1"/>
    <w:rsid w:val="001E241E"/>
    <w:rsid w:val="001E26B4"/>
    <w:rsid w:val="001E2F03"/>
    <w:rsid w:val="001E3451"/>
    <w:rsid w:val="001E5693"/>
    <w:rsid w:val="001E7C29"/>
    <w:rsid w:val="001F03C4"/>
    <w:rsid w:val="001F0AEC"/>
    <w:rsid w:val="001F1691"/>
    <w:rsid w:val="001F173F"/>
    <w:rsid w:val="001F2A3B"/>
    <w:rsid w:val="001F34A0"/>
    <w:rsid w:val="001F3CE4"/>
    <w:rsid w:val="001F3F2B"/>
    <w:rsid w:val="001F431C"/>
    <w:rsid w:val="001F4C8D"/>
    <w:rsid w:val="001F52A8"/>
    <w:rsid w:val="001F6483"/>
    <w:rsid w:val="001F7419"/>
    <w:rsid w:val="002010E8"/>
    <w:rsid w:val="00201220"/>
    <w:rsid w:val="00202BEB"/>
    <w:rsid w:val="00202C25"/>
    <w:rsid w:val="002032A8"/>
    <w:rsid w:val="00204534"/>
    <w:rsid w:val="0020513A"/>
    <w:rsid w:val="00205471"/>
    <w:rsid w:val="00205FBD"/>
    <w:rsid w:val="002067D7"/>
    <w:rsid w:val="00207DAF"/>
    <w:rsid w:val="00210F33"/>
    <w:rsid w:val="00212574"/>
    <w:rsid w:val="00212673"/>
    <w:rsid w:val="00212C27"/>
    <w:rsid w:val="0021400A"/>
    <w:rsid w:val="002142FB"/>
    <w:rsid w:val="002146FA"/>
    <w:rsid w:val="002153B2"/>
    <w:rsid w:val="00215BD4"/>
    <w:rsid w:val="00216631"/>
    <w:rsid w:val="002168D6"/>
    <w:rsid w:val="002179C9"/>
    <w:rsid w:val="00221334"/>
    <w:rsid w:val="00222F08"/>
    <w:rsid w:val="002239F4"/>
    <w:rsid w:val="002257E8"/>
    <w:rsid w:val="00225E61"/>
    <w:rsid w:val="0022630E"/>
    <w:rsid w:val="00226A27"/>
    <w:rsid w:val="002276D1"/>
    <w:rsid w:val="00231DAE"/>
    <w:rsid w:val="00231E4D"/>
    <w:rsid w:val="00232426"/>
    <w:rsid w:val="00232495"/>
    <w:rsid w:val="00232C6E"/>
    <w:rsid w:val="00233335"/>
    <w:rsid w:val="002341E0"/>
    <w:rsid w:val="00234B30"/>
    <w:rsid w:val="00235535"/>
    <w:rsid w:val="002356CF"/>
    <w:rsid w:val="00236B9A"/>
    <w:rsid w:val="00236D34"/>
    <w:rsid w:val="00237242"/>
    <w:rsid w:val="002376AB"/>
    <w:rsid w:val="00240006"/>
    <w:rsid w:val="00240DB8"/>
    <w:rsid w:val="002416AA"/>
    <w:rsid w:val="00241E94"/>
    <w:rsid w:val="00241FF4"/>
    <w:rsid w:val="002430F6"/>
    <w:rsid w:val="002441D1"/>
    <w:rsid w:val="00244AC7"/>
    <w:rsid w:val="00245579"/>
    <w:rsid w:val="002465E9"/>
    <w:rsid w:val="002473A3"/>
    <w:rsid w:val="00247796"/>
    <w:rsid w:val="00250596"/>
    <w:rsid w:val="002505CF"/>
    <w:rsid w:val="00250731"/>
    <w:rsid w:val="00251824"/>
    <w:rsid w:val="002518E0"/>
    <w:rsid w:val="00251B33"/>
    <w:rsid w:val="002535B3"/>
    <w:rsid w:val="00255F68"/>
    <w:rsid w:val="00256214"/>
    <w:rsid w:val="002615C0"/>
    <w:rsid w:val="00261BDB"/>
    <w:rsid w:val="00261C6A"/>
    <w:rsid w:val="00261FD4"/>
    <w:rsid w:val="00262649"/>
    <w:rsid w:val="002626D8"/>
    <w:rsid w:val="0026296D"/>
    <w:rsid w:val="002636CB"/>
    <w:rsid w:val="0026430E"/>
    <w:rsid w:val="00265063"/>
    <w:rsid w:val="0026571F"/>
    <w:rsid w:val="00266572"/>
    <w:rsid w:val="00267EBA"/>
    <w:rsid w:val="00270004"/>
    <w:rsid w:val="002701DE"/>
    <w:rsid w:val="0027085D"/>
    <w:rsid w:val="002714EE"/>
    <w:rsid w:val="0027185D"/>
    <w:rsid w:val="0027290E"/>
    <w:rsid w:val="00272992"/>
    <w:rsid w:val="00274114"/>
    <w:rsid w:val="002742EC"/>
    <w:rsid w:val="00274C9D"/>
    <w:rsid w:val="00275E15"/>
    <w:rsid w:val="00276074"/>
    <w:rsid w:val="0027718B"/>
    <w:rsid w:val="0027720C"/>
    <w:rsid w:val="00277DC7"/>
    <w:rsid w:val="00280F40"/>
    <w:rsid w:val="00281B63"/>
    <w:rsid w:val="00281CC3"/>
    <w:rsid w:val="002831DA"/>
    <w:rsid w:val="00285AFE"/>
    <w:rsid w:val="00287AC2"/>
    <w:rsid w:val="00290072"/>
    <w:rsid w:val="002933F8"/>
    <w:rsid w:val="002936E5"/>
    <w:rsid w:val="00295511"/>
    <w:rsid w:val="002965C3"/>
    <w:rsid w:val="002965FE"/>
    <w:rsid w:val="00296621"/>
    <w:rsid w:val="0029671A"/>
    <w:rsid w:val="00296FB9"/>
    <w:rsid w:val="00297132"/>
    <w:rsid w:val="00297C8A"/>
    <w:rsid w:val="002A0889"/>
    <w:rsid w:val="002A1E20"/>
    <w:rsid w:val="002A1EB4"/>
    <w:rsid w:val="002A21DD"/>
    <w:rsid w:val="002A2602"/>
    <w:rsid w:val="002A2622"/>
    <w:rsid w:val="002A271A"/>
    <w:rsid w:val="002A2A96"/>
    <w:rsid w:val="002A345B"/>
    <w:rsid w:val="002A3BEC"/>
    <w:rsid w:val="002A4629"/>
    <w:rsid w:val="002A503D"/>
    <w:rsid w:val="002A56A4"/>
    <w:rsid w:val="002A58BA"/>
    <w:rsid w:val="002A7724"/>
    <w:rsid w:val="002A7898"/>
    <w:rsid w:val="002B05AC"/>
    <w:rsid w:val="002B0B0E"/>
    <w:rsid w:val="002B1258"/>
    <w:rsid w:val="002B12CD"/>
    <w:rsid w:val="002B18B5"/>
    <w:rsid w:val="002B2033"/>
    <w:rsid w:val="002B3D7D"/>
    <w:rsid w:val="002B3EE5"/>
    <w:rsid w:val="002B766B"/>
    <w:rsid w:val="002C0352"/>
    <w:rsid w:val="002C0515"/>
    <w:rsid w:val="002C07F2"/>
    <w:rsid w:val="002C10AF"/>
    <w:rsid w:val="002C115D"/>
    <w:rsid w:val="002C14A1"/>
    <w:rsid w:val="002C14AB"/>
    <w:rsid w:val="002C3439"/>
    <w:rsid w:val="002C5F7E"/>
    <w:rsid w:val="002C6F38"/>
    <w:rsid w:val="002D09A5"/>
    <w:rsid w:val="002D1516"/>
    <w:rsid w:val="002D159F"/>
    <w:rsid w:val="002D19C5"/>
    <w:rsid w:val="002D1FFE"/>
    <w:rsid w:val="002D2FDE"/>
    <w:rsid w:val="002D34AE"/>
    <w:rsid w:val="002D58E1"/>
    <w:rsid w:val="002D5D75"/>
    <w:rsid w:val="002D6381"/>
    <w:rsid w:val="002D75F5"/>
    <w:rsid w:val="002D7943"/>
    <w:rsid w:val="002D7A8C"/>
    <w:rsid w:val="002D7A92"/>
    <w:rsid w:val="002E198D"/>
    <w:rsid w:val="002E23A4"/>
    <w:rsid w:val="002E28CB"/>
    <w:rsid w:val="002E441B"/>
    <w:rsid w:val="002E6D01"/>
    <w:rsid w:val="002F1BA5"/>
    <w:rsid w:val="002F1EA0"/>
    <w:rsid w:val="002F2178"/>
    <w:rsid w:val="002F2810"/>
    <w:rsid w:val="002F28AC"/>
    <w:rsid w:val="002F447C"/>
    <w:rsid w:val="002F531E"/>
    <w:rsid w:val="002F5389"/>
    <w:rsid w:val="002F6574"/>
    <w:rsid w:val="003006CF"/>
    <w:rsid w:val="00300E4A"/>
    <w:rsid w:val="00301A60"/>
    <w:rsid w:val="00301A66"/>
    <w:rsid w:val="00301E09"/>
    <w:rsid w:val="003037DF"/>
    <w:rsid w:val="003038D0"/>
    <w:rsid w:val="00305BBC"/>
    <w:rsid w:val="00306F5D"/>
    <w:rsid w:val="003072D2"/>
    <w:rsid w:val="0030776A"/>
    <w:rsid w:val="00307C42"/>
    <w:rsid w:val="00307D99"/>
    <w:rsid w:val="00311A8B"/>
    <w:rsid w:val="00311B1E"/>
    <w:rsid w:val="003128DB"/>
    <w:rsid w:val="00313AD1"/>
    <w:rsid w:val="00315AFC"/>
    <w:rsid w:val="00315D53"/>
    <w:rsid w:val="003164EC"/>
    <w:rsid w:val="00316705"/>
    <w:rsid w:val="00316AE5"/>
    <w:rsid w:val="00317F47"/>
    <w:rsid w:val="003200EB"/>
    <w:rsid w:val="00320CA9"/>
    <w:rsid w:val="00321219"/>
    <w:rsid w:val="0032173D"/>
    <w:rsid w:val="00322623"/>
    <w:rsid w:val="003235CF"/>
    <w:rsid w:val="00323A71"/>
    <w:rsid w:val="00323E69"/>
    <w:rsid w:val="003245EA"/>
    <w:rsid w:val="003248C9"/>
    <w:rsid w:val="00326F9D"/>
    <w:rsid w:val="0033006E"/>
    <w:rsid w:val="0033078C"/>
    <w:rsid w:val="003307CE"/>
    <w:rsid w:val="0033098B"/>
    <w:rsid w:val="00330A8A"/>
    <w:rsid w:val="00333515"/>
    <w:rsid w:val="00333621"/>
    <w:rsid w:val="003346BD"/>
    <w:rsid w:val="00335276"/>
    <w:rsid w:val="00336397"/>
    <w:rsid w:val="00336C21"/>
    <w:rsid w:val="003377E0"/>
    <w:rsid w:val="003379CF"/>
    <w:rsid w:val="003421A2"/>
    <w:rsid w:val="00342F8A"/>
    <w:rsid w:val="003437D4"/>
    <w:rsid w:val="003445FD"/>
    <w:rsid w:val="00344611"/>
    <w:rsid w:val="003454C9"/>
    <w:rsid w:val="00345664"/>
    <w:rsid w:val="0034617C"/>
    <w:rsid w:val="00346288"/>
    <w:rsid w:val="00346E89"/>
    <w:rsid w:val="003471DE"/>
    <w:rsid w:val="003474A2"/>
    <w:rsid w:val="00350017"/>
    <w:rsid w:val="0035050B"/>
    <w:rsid w:val="003508A0"/>
    <w:rsid w:val="00350C9F"/>
    <w:rsid w:val="00350D57"/>
    <w:rsid w:val="00353DA2"/>
    <w:rsid w:val="00353F43"/>
    <w:rsid w:val="0035425A"/>
    <w:rsid w:val="00357E63"/>
    <w:rsid w:val="0036049C"/>
    <w:rsid w:val="00360A92"/>
    <w:rsid w:val="00362149"/>
    <w:rsid w:val="0036256A"/>
    <w:rsid w:val="003627BF"/>
    <w:rsid w:val="00364094"/>
    <w:rsid w:val="00364259"/>
    <w:rsid w:val="0036500E"/>
    <w:rsid w:val="003655F6"/>
    <w:rsid w:val="003677B4"/>
    <w:rsid w:val="00367A1B"/>
    <w:rsid w:val="00367D67"/>
    <w:rsid w:val="0037028F"/>
    <w:rsid w:val="003714EA"/>
    <w:rsid w:val="00371754"/>
    <w:rsid w:val="00372114"/>
    <w:rsid w:val="00373E91"/>
    <w:rsid w:val="00376131"/>
    <w:rsid w:val="00380367"/>
    <w:rsid w:val="00380C71"/>
    <w:rsid w:val="00381076"/>
    <w:rsid w:val="00381199"/>
    <w:rsid w:val="00381A53"/>
    <w:rsid w:val="00381E05"/>
    <w:rsid w:val="00382AE4"/>
    <w:rsid w:val="00383C26"/>
    <w:rsid w:val="00384887"/>
    <w:rsid w:val="003848CC"/>
    <w:rsid w:val="0038682F"/>
    <w:rsid w:val="00386CBF"/>
    <w:rsid w:val="003870C0"/>
    <w:rsid w:val="0038776B"/>
    <w:rsid w:val="00391977"/>
    <w:rsid w:val="00392436"/>
    <w:rsid w:val="00393A73"/>
    <w:rsid w:val="00393C38"/>
    <w:rsid w:val="00394304"/>
    <w:rsid w:val="00394B47"/>
    <w:rsid w:val="003963DA"/>
    <w:rsid w:val="003964FD"/>
    <w:rsid w:val="0039651C"/>
    <w:rsid w:val="00396DD5"/>
    <w:rsid w:val="00397A0A"/>
    <w:rsid w:val="003A00E5"/>
    <w:rsid w:val="003A1434"/>
    <w:rsid w:val="003A16F1"/>
    <w:rsid w:val="003A262F"/>
    <w:rsid w:val="003A29CA"/>
    <w:rsid w:val="003A385D"/>
    <w:rsid w:val="003A39C6"/>
    <w:rsid w:val="003A3F0B"/>
    <w:rsid w:val="003A4BE8"/>
    <w:rsid w:val="003A563B"/>
    <w:rsid w:val="003A5C96"/>
    <w:rsid w:val="003A5D60"/>
    <w:rsid w:val="003A67C4"/>
    <w:rsid w:val="003A6911"/>
    <w:rsid w:val="003A6CB1"/>
    <w:rsid w:val="003A6D80"/>
    <w:rsid w:val="003B0BFE"/>
    <w:rsid w:val="003B0C24"/>
    <w:rsid w:val="003B0C4F"/>
    <w:rsid w:val="003B1361"/>
    <w:rsid w:val="003B1CF9"/>
    <w:rsid w:val="003B23B4"/>
    <w:rsid w:val="003B3442"/>
    <w:rsid w:val="003B35C6"/>
    <w:rsid w:val="003B3D20"/>
    <w:rsid w:val="003B4C0D"/>
    <w:rsid w:val="003B6F85"/>
    <w:rsid w:val="003C0122"/>
    <w:rsid w:val="003C144A"/>
    <w:rsid w:val="003C16C4"/>
    <w:rsid w:val="003C22FD"/>
    <w:rsid w:val="003C32DF"/>
    <w:rsid w:val="003C401D"/>
    <w:rsid w:val="003C451C"/>
    <w:rsid w:val="003C5881"/>
    <w:rsid w:val="003C60E7"/>
    <w:rsid w:val="003C6DB9"/>
    <w:rsid w:val="003C7A0C"/>
    <w:rsid w:val="003D129B"/>
    <w:rsid w:val="003D1746"/>
    <w:rsid w:val="003D25C4"/>
    <w:rsid w:val="003D27C9"/>
    <w:rsid w:val="003D3C0C"/>
    <w:rsid w:val="003D3DDE"/>
    <w:rsid w:val="003D4AC9"/>
    <w:rsid w:val="003D61EC"/>
    <w:rsid w:val="003D69E0"/>
    <w:rsid w:val="003D6C64"/>
    <w:rsid w:val="003D7625"/>
    <w:rsid w:val="003D7E06"/>
    <w:rsid w:val="003E0711"/>
    <w:rsid w:val="003E0BAD"/>
    <w:rsid w:val="003E1E93"/>
    <w:rsid w:val="003E3E7A"/>
    <w:rsid w:val="003E43A8"/>
    <w:rsid w:val="003E4531"/>
    <w:rsid w:val="003E5CFF"/>
    <w:rsid w:val="003E6138"/>
    <w:rsid w:val="003E616C"/>
    <w:rsid w:val="003E6406"/>
    <w:rsid w:val="003E66AB"/>
    <w:rsid w:val="003F3E7F"/>
    <w:rsid w:val="003F43CC"/>
    <w:rsid w:val="003F59B7"/>
    <w:rsid w:val="003F682E"/>
    <w:rsid w:val="003F769A"/>
    <w:rsid w:val="004006AE"/>
    <w:rsid w:val="00401926"/>
    <w:rsid w:val="00401A2E"/>
    <w:rsid w:val="00401C1F"/>
    <w:rsid w:val="00402528"/>
    <w:rsid w:val="0040325A"/>
    <w:rsid w:val="0040396F"/>
    <w:rsid w:val="004039F3"/>
    <w:rsid w:val="00404CB7"/>
    <w:rsid w:val="00405677"/>
    <w:rsid w:val="004059F9"/>
    <w:rsid w:val="004068DF"/>
    <w:rsid w:val="00406F38"/>
    <w:rsid w:val="0040769D"/>
    <w:rsid w:val="00407FCD"/>
    <w:rsid w:val="00410237"/>
    <w:rsid w:val="004103CF"/>
    <w:rsid w:val="00410EE2"/>
    <w:rsid w:val="00411CEF"/>
    <w:rsid w:val="00411D8F"/>
    <w:rsid w:val="004126FD"/>
    <w:rsid w:val="0041273D"/>
    <w:rsid w:val="00412AB9"/>
    <w:rsid w:val="00412FE2"/>
    <w:rsid w:val="004133C1"/>
    <w:rsid w:val="00413CE8"/>
    <w:rsid w:val="00414906"/>
    <w:rsid w:val="00415A70"/>
    <w:rsid w:val="00415C73"/>
    <w:rsid w:val="00415D19"/>
    <w:rsid w:val="00415EC9"/>
    <w:rsid w:val="00417F28"/>
    <w:rsid w:val="0042040C"/>
    <w:rsid w:val="00420478"/>
    <w:rsid w:val="004205C6"/>
    <w:rsid w:val="00420ED1"/>
    <w:rsid w:val="00420EF9"/>
    <w:rsid w:val="00421117"/>
    <w:rsid w:val="0042173A"/>
    <w:rsid w:val="00424659"/>
    <w:rsid w:val="004263F6"/>
    <w:rsid w:val="004265FD"/>
    <w:rsid w:val="00433086"/>
    <w:rsid w:val="0043338B"/>
    <w:rsid w:val="00433757"/>
    <w:rsid w:val="00433978"/>
    <w:rsid w:val="00433C8A"/>
    <w:rsid w:val="00433D6C"/>
    <w:rsid w:val="00433DA7"/>
    <w:rsid w:val="00434421"/>
    <w:rsid w:val="00434A10"/>
    <w:rsid w:val="00434CA1"/>
    <w:rsid w:val="00435E4F"/>
    <w:rsid w:val="004365CE"/>
    <w:rsid w:val="00436A12"/>
    <w:rsid w:val="00436A6C"/>
    <w:rsid w:val="004374CC"/>
    <w:rsid w:val="00440794"/>
    <w:rsid w:val="00440B37"/>
    <w:rsid w:val="00440C3C"/>
    <w:rsid w:val="00440E26"/>
    <w:rsid w:val="004412D1"/>
    <w:rsid w:val="00441F8B"/>
    <w:rsid w:val="00442C74"/>
    <w:rsid w:val="00443610"/>
    <w:rsid w:val="004445CF"/>
    <w:rsid w:val="004445D4"/>
    <w:rsid w:val="00444F1E"/>
    <w:rsid w:val="004454A0"/>
    <w:rsid w:val="00445B3C"/>
    <w:rsid w:val="0044699A"/>
    <w:rsid w:val="0044770A"/>
    <w:rsid w:val="00447C92"/>
    <w:rsid w:val="004505A7"/>
    <w:rsid w:val="0045158F"/>
    <w:rsid w:val="0045256D"/>
    <w:rsid w:val="004536C7"/>
    <w:rsid w:val="00454E6F"/>
    <w:rsid w:val="00454FB8"/>
    <w:rsid w:val="00456585"/>
    <w:rsid w:val="0045753E"/>
    <w:rsid w:val="004576F1"/>
    <w:rsid w:val="00457F3D"/>
    <w:rsid w:val="004602CC"/>
    <w:rsid w:val="0046030C"/>
    <w:rsid w:val="00460DA5"/>
    <w:rsid w:val="00460F10"/>
    <w:rsid w:val="00461917"/>
    <w:rsid w:val="00461BF8"/>
    <w:rsid w:val="00461E6F"/>
    <w:rsid w:val="0046270A"/>
    <w:rsid w:val="0046407A"/>
    <w:rsid w:val="00464C23"/>
    <w:rsid w:val="00464ED7"/>
    <w:rsid w:val="00465D2E"/>
    <w:rsid w:val="00465D74"/>
    <w:rsid w:val="004669CE"/>
    <w:rsid w:val="004670A1"/>
    <w:rsid w:val="00467B1A"/>
    <w:rsid w:val="00471885"/>
    <w:rsid w:val="0047235B"/>
    <w:rsid w:val="00472641"/>
    <w:rsid w:val="00472F50"/>
    <w:rsid w:val="004746A7"/>
    <w:rsid w:val="00474B3F"/>
    <w:rsid w:val="004764FF"/>
    <w:rsid w:val="00477882"/>
    <w:rsid w:val="004778C7"/>
    <w:rsid w:val="00477F1E"/>
    <w:rsid w:val="004801B9"/>
    <w:rsid w:val="0048362D"/>
    <w:rsid w:val="004849EB"/>
    <w:rsid w:val="00484DDC"/>
    <w:rsid w:val="004864B1"/>
    <w:rsid w:val="00486C99"/>
    <w:rsid w:val="0049075F"/>
    <w:rsid w:val="00490BC7"/>
    <w:rsid w:val="004918D2"/>
    <w:rsid w:val="00491EA5"/>
    <w:rsid w:val="004926A8"/>
    <w:rsid w:val="00492CFC"/>
    <w:rsid w:val="00493B04"/>
    <w:rsid w:val="00493CC7"/>
    <w:rsid w:val="00494236"/>
    <w:rsid w:val="00496E9E"/>
    <w:rsid w:val="004A0A8C"/>
    <w:rsid w:val="004A22FF"/>
    <w:rsid w:val="004A2772"/>
    <w:rsid w:val="004A2DF3"/>
    <w:rsid w:val="004A32ED"/>
    <w:rsid w:val="004A385D"/>
    <w:rsid w:val="004A49F5"/>
    <w:rsid w:val="004A521E"/>
    <w:rsid w:val="004A5B39"/>
    <w:rsid w:val="004A7C89"/>
    <w:rsid w:val="004A7D59"/>
    <w:rsid w:val="004A7EC6"/>
    <w:rsid w:val="004B088D"/>
    <w:rsid w:val="004B0AF0"/>
    <w:rsid w:val="004B0BD8"/>
    <w:rsid w:val="004B1217"/>
    <w:rsid w:val="004B1385"/>
    <w:rsid w:val="004B1A05"/>
    <w:rsid w:val="004B2675"/>
    <w:rsid w:val="004B2E1D"/>
    <w:rsid w:val="004B3912"/>
    <w:rsid w:val="004B55CA"/>
    <w:rsid w:val="004B579C"/>
    <w:rsid w:val="004B7216"/>
    <w:rsid w:val="004B7514"/>
    <w:rsid w:val="004C08EA"/>
    <w:rsid w:val="004C09B2"/>
    <w:rsid w:val="004C0CE6"/>
    <w:rsid w:val="004C16C4"/>
    <w:rsid w:val="004C20A4"/>
    <w:rsid w:val="004C320E"/>
    <w:rsid w:val="004C3788"/>
    <w:rsid w:val="004C3C76"/>
    <w:rsid w:val="004C504A"/>
    <w:rsid w:val="004C516D"/>
    <w:rsid w:val="004C5462"/>
    <w:rsid w:val="004C70D3"/>
    <w:rsid w:val="004C73F2"/>
    <w:rsid w:val="004D0D1E"/>
    <w:rsid w:val="004D1C33"/>
    <w:rsid w:val="004D1D96"/>
    <w:rsid w:val="004D4E31"/>
    <w:rsid w:val="004D539E"/>
    <w:rsid w:val="004D5876"/>
    <w:rsid w:val="004D5FB6"/>
    <w:rsid w:val="004D5FE0"/>
    <w:rsid w:val="004D62DA"/>
    <w:rsid w:val="004D71FB"/>
    <w:rsid w:val="004D7546"/>
    <w:rsid w:val="004D785A"/>
    <w:rsid w:val="004E24BD"/>
    <w:rsid w:val="004E2BBB"/>
    <w:rsid w:val="004E47A9"/>
    <w:rsid w:val="004E47FF"/>
    <w:rsid w:val="004E519C"/>
    <w:rsid w:val="004E7206"/>
    <w:rsid w:val="004E72CA"/>
    <w:rsid w:val="004E735C"/>
    <w:rsid w:val="004F0EC3"/>
    <w:rsid w:val="004F1530"/>
    <w:rsid w:val="004F19F2"/>
    <w:rsid w:val="004F1AA7"/>
    <w:rsid w:val="004F1F49"/>
    <w:rsid w:val="004F2633"/>
    <w:rsid w:val="004F3504"/>
    <w:rsid w:val="004F3ABC"/>
    <w:rsid w:val="004F4788"/>
    <w:rsid w:val="004F4C34"/>
    <w:rsid w:val="004F7200"/>
    <w:rsid w:val="004F7777"/>
    <w:rsid w:val="00500AA1"/>
    <w:rsid w:val="00501BDA"/>
    <w:rsid w:val="005038D2"/>
    <w:rsid w:val="0050416E"/>
    <w:rsid w:val="00504D6F"/>
    <w:rsid w:val="00505784"/>
    <w:rsid w:val="005057E4"/>
    <w:rsid w:val="00506FC2"/>
    <w:rsid w:val="005101C5"/>
    <w:rsid w:val="005110F1"/>
    <w:rsid w:val="00511B97"/>
    <w:rsid w:val="005120B1"/>
    <w:rsid w:val="00512110"/>
    <w:rsid w:val="00512FF7"/>
    <w:rsid w:val="0051576C"/>
    <w:rsid w:val="005165C2"/>
    <w:rsid w:val="0051761B"/>
    <w:rsid w:val="00517A13"/>
    <w:rsid w:val="00517B8E"/>
    <w:rsid w:val="005219B5"/>
    <w:rsid w:val="00521F37"/>
    <w:rsid w:val="005221FD"/>
    <w:rsid w:val="0052229E"/>
    <w:rsid w:val="00522CB6"/>
    <w:rsid w:val="00523187"/>
    <w:rsid w:val="00523F85"/>
    <w:rsid w:val="00524261"/>
    <w:rsid w:val="00526F1E"/>
    <w:rsid w:val="0052756A"/>
    <w:rsid w:val="005309B8"/>
    <w:rsid w:val="00530C6D"/>
    <w:rsid w:val="00530E09"/>
    <w:rsid w:val="005324E7"/>
    <w:rsid w:val="0053256F"/>
    <w:rsid w:val="00532829"/>
    <w:rsid w:val="00532CB2"/>
    <w:rsid w:val="005330C5"/>
    <w:rsid w:val="005369E5"/>
    <w:rsid w:val="00536C92"/>
    <w:rsid w:val="00536D20"/>
    <w:rsid w:val="00537361"/>
    <w:rsid w:val="00537368"/>
    <w:rsid w:val="00537664"/>
    <w:rsid w:val="00537DCE"/>
    <w:rsid w:val="00541181"/>
    <w:rsid w:val="005422E8"/>
    <w:rsid w:val="005428D4"/>
    <w:rsid w:val="00543B20"/>
    <w:rsid w:val="00544650"/>
    <w:rsid w:val="005456EF"/>
    <w:rsid w:val="0054618B"/>
    <w:rsid w:val="0054676E"/>
    <w:rsid w:val="005479DD"/>
    <w:rsid w:val="005509FF"/>
    <w:rsid w:val="00550D27"/>
    <w:rsid w:val="00551C9B"/>
    <w:rsid w:val="005528B3"/>
    <w:rsid w:val="00552D10"/>
    <w:rsid w:val="0055415A"/>
    <w:rsid w:val="0055495E"/>
    <w:rsid w:val="005564AB"/>
    <w:rsid w:val="00556828"/>
    <w:rsid w:val="00557571"/>
    <w:rsid w:val="005579B1"/>
    <w:rsid w:val="00560186"/>
    <w:rsid w:val="005603CE"/>
    <w:rsid w:val="00560900"/>
    <w:rsid w:val="00560FAA"/>
    <w:rsid w:val="00561056"/>
    <w:rsid w:val="005615E9"/>
    <w:rsid w:val="005622B3"/>
    <w:rsid w:val="00563A11"/>
    <w:rsid w:val="00563F1F"/>
    <w:rsid w:val="005645D2"/>
    <w:rsid w:val="00564645"/>
    <w:rsid w:val="005649FF"/>
    <w:rsid w:val="00564A33"/>
    <w:rsid w:val="0056506F"/>
    <w:rsid w:val="00565E51"/>
    <w:rsid w:val="00567F9D"/>
    <w:rsid w:val="005700B1"/>
    <w:rsid w:val="00570E34"/>
    <w:rsid w:val="00571020"/>
    <w:rsid w:val="005714E8"/>
    <w:rsid w:val="00571B75"/>
    <w:rsid w:val="00572DBC"/>
    <w:rsid w:val="00576272"/>
    <w:rsid w:val="0057638B"/>
    <w:rsid w:val="00576991"/>
    <w:rsid w:val="00577928"/>
    <w:rsid w:val="0058140D"/>
    <w:rsid w:val="0058141A"/>
    <w:rsid w:val="005818D7"/>
    <w:rsid w:val="00581E83"/>
    <w:rsid w:val="005820A6"/>
    <w:rsid w:val="00582180"/>
    <w:rsid w:val="00582BB6"/>
    <w:rsid w:val="00585285"/>
    <w:rsid w:val="0058565E"/>
    <w:rsid w:val="005859E6"/>
    <w:rsid w:val="005869A8"/>
    <w:rsid w:val="00586C84"/>
    <w:rsid w:val="005876FE"/>
    <w:rsid w:val="00587FBB"/>
    <w:rsid w:val="005907F4"/>
    <w:rsid w:val="005908D3"/>
    <w:rsid w:val="00590B3D"/>
    <w:rsid w:val="00590BD6"/>
    <w:rsid w:val="0059189E"/>
    <w:rsid w:val="005919F7"/>
    <w:rsid w:val="00594877"/>
    <w:rsid w:val="00594F51"/>
    <w:rsid w:val="0059520B"/>
    <w:rsid w:val="00595890"/>
    <w:rsid w:val="00596271"/>
    <w:rsid w:val="005977D4"/>
    <w:rsid w:val="005979B7"/>
    <w:rsid w:val="00597BAE"/>
    <w:rsid w:val="005A0152"/>
    <w:rsid w:val="005A074B"/>
    <w:rsid w:val="005A08BD"/>
    <w:rsid w:val="005A13D1"/>
    <w:rsid w:val="005A1720"/>
    <w:rsid w:val="005A2CC6"/>
    <w:rsid w:val="005A2D61"/>
    <w:rsid w:val="005A5946"/>
    <w:rsid w:val="005A5ECD"/>
    <w:rsid w:val="005A631B"/>
    <w:rsid w:val="005A6E0B"/>
    <w:rsid w:val="005A756A"/>
    <w:rsid w:val="005A7E0A"/>
    <w:rsid w:val="005B02B1"/>
    <w:rsid w:val="005B03EE"/>
    <w:rsid w:val="005B13CA"/>
    <w:rsid w:val="005B2A70"/>
    <w:rsid w:val="005B3404"/>
    <w:rsid w:val="005B45DE"/>
    <w:rsid w:val="005B50AE"/>
    <w:rsid w:val="005B52E5"/>
    <w:rsid w:val="005B6023"/>
    <w:rsid w:val="005B6808"/>
    <w:rsid w:val="005B6DB4"/>
    <w:rsid w:val="005B7296"/>
    <w:rsid w:val="005B755B"/>
    <w:rsid w:val="005C05F4"/>
    <w:rsid w:val="005C0E46"/>
    <w:rsid w:val="005C1DF2"/>
    <w:rsid w:val="005C2021"/>
    <w:rsid w:val="005C3E6C"/>
    <w:rsid w:val="005C4349"/>
    <w:rsid w:val="005C46E2"/>
    <w:rsid w:val="005C480C"/>
    <w:rsid w:val="005C5469"/>
    <w:rsid w:val="005C5CCB"/>
    <w:rsid w:val="005C67CA"/>
    <w:rsid w:val="005C7022"/>
    <w:rsid w:val="005C7584"/>
    <w:rsid w:val="005C7B47"/>
    <w:rsid w:val="005D0B98"/>
    <w:rsid w:val="005D28FD"/>
    <w:rsid w:val="005D299E"/>
    <w:rsid w:val="005D414E"/>
    <w:rsid w:val="005E01C2"/>
    <w:rsid w:val="005E0400"/>
    <w:rsid w:val="005E1689"/>
    <w:rsid w:val="005E275D"/>
    <w:rsid w:val="005E2C0A"/>
    <w:rsid w:val="005E365C"/>
    <w:rsid w:val="005E3BCD"/>
    <w:rsid w:val="005E425E"/>
    <w:rsid w:val="005E44DC"/>
    <w:rsid w:val="005E4680"/>
    <w:rsid w:val="005E4B2F"/>
    <w:rsid w:val="005E54D2"/>
    <w:rsid w:val="005E640B"/>
    <w:rsid w:val="005E66BC"/>
    <w:rsid w:val="005E68B6"/>
    <w:rsid w:val="005F0C4B"/>
    <w:rsid w:val="005F1B5D"/>
    <w:rsid w:val="005F3605"/>
    <w:rsid w:val="005F40BA"/>
    <w:rsid w:val="005F5FB7"/>
    <w:rsid w:val="005F7DCC"/>
    <w:rsid w:val="005F7FB5"/>
    <w:rsid w:val="00600D25"/>
    <w:rsid w:val="00600EC3"/>
    <w:rsid w:val="00601076"/>
    <w:rsid w:val="0060115A"/>
    <w:rsid w:val="00604EC9"/>
    <w:rsid w:val="006050C4"/>
    <w:rsid w:val="0060621A"/>
    <w:rsid w:val="00606464"/>
    <w:rsid w:val="00607C3C"/>
    <w:rsid w:val="00613276"/>
    <w:rsid w:val="00615876"/>
    <w:rsid w:val="0061633C"/>
    <w:rsid w:val="00616CF8"/>
    <w:rsid w:val="00617237"/>
    <w:rsid w:val="00620162"/>
    <w:rsid w:val="006201F6"/>
    <w:rsid w:val="00620AA1"/>
    <w:rsid w:val="0062284A"/>
    <w:rsid w:val="0062298D"/>
    <w:rsid w:val="006231C6"/>
    <w:rsid w:val="00625B07"/>
    <w:rsid w:val="006268BC"/>
    <w:rsid w:val="006270CF"/>
    <w:rsid w:val="006274C6"/>
    <w:rsid w:val="00627702"/>
    <w:rsid w:val="00627A9D"/>
    <w:rsid w:val="0063135B"/>
    <w:rsid w:val="0063215D"/>
    <w:rsid w:val="0063285D"/>
    <w:rsid w:val="00633443"/>
    <w:rsid w:val="006334AD"/>
    <w:rsid w:val="00633F7D"/>
    <w:rsid w:val="00634C6E"/>
    <w:rsid w:val="00636FC6"/>
    <w:rsid w:val="006402E7"/>
    <w:rsid w:val="0064047D"/>
    <w:rsid w:val="006408D0"/>
    <w:rsid w:val="00640C38"/>
    <w:rsid w:val="00641052"/>
    <w:rsid w:val="006412C8"/>
    <w:rsid w:val="00642157"/>
    <w:rsid w:val="00642A13"/>
    <w:rsid w:val="00643E23"/>
    <w:rsid w:val="00644685"/>
    <w:rsid w:val="00644A95"/>
    <w:rsid w:val="006451C4"/>
    <w:rsid w:val="00646FAC"/>
    <w:rsid w:val="0064776A"/>
    <w:rsid w:val="0065048C"/>
    <w:rsid w:val="00652CEF"/>
    <w:rsid w:val="0065351C"/>
    <w:rsid w:val="00653AF4"/>
    <w:rsid w:val="00654A97"/>
    <w:rsid w:val="00654C3D"/>
    <w:rsid w:val="00655173"/>
    <w:rsid w:val="00656689"/>
    <w:rsid w:val="00661654"/>
    <w:rsid w:val="0066352B"/>
    <w:rsid w:val="00663F9C"/>
    <w:rsid w:val="00664123"/>
    <w:rsid w:val="00664521"/>
    <w:rsid w:val="00664794"/>
    <w:rsid w:val="006648E3"/>
    <w:rsid w:val="00664BC7"/>
    <w:rsid w:val="00666423"/>
    <w:rsid w:val="00666D7B"/>
    <w:rsid w:val="00670AD4"/>
    <w:rsid w:val="00670E07"/>
    <w:rsid w:val="00672EBD"/>
    <w:rsid w:val="006734C5"/>
    <w:rsid w:val="006738E7"/>
    <w:rsid w:val="006740E2"/>
    <w:rsid w:val="0067459B"/>
    <w:rsid w:val="00674A01"/>
    <w:rsid w:val="00675BC6"/>
    <w:rsid w:val="00676C21"/>
    <w:rsid w:val="00676D0F"/>
    <w:rsid w:val="00677A5F"/>
    <w:rsid w:val="00680EEE"/>
    <w:rsid w:val="00681466"/>
    <w:rsid w:val="00681664"/>
    <w:rsid w:val="0068255D"/>
    <w:rsid w:val="0068319D"/>
    <w:rsid w:val="0068348E"/>
    <w:rsid w:val="00683CB4"/>
    <w:rsid w:val="00683F47"/>
    <w:rsid w:val="006844D0"/>
    <w:rsid w:val="00686033"/>
    <w:rsid w:val="006866A7"/>
    <w:rsid w:val="00686B70"/>
    <w:rsid w:val="00686E83"/>
    <w:rsid w:val="0068708C"/>
    <w:rsid w:val="00687E09"/>
    <w:rsid w:val="006908C3"/>
    <w:rsid w:val="00691834"/>
    <w:rsid w:val="00691B92"/>
    <w:rsid w:val="00692555"/>
    <w:rsid w:val="00693C0E"/>
    <w:rsid w:val="00694CBC"/>
    <w:rsid w:val="006956E6"/>
    <w:rsid w:val="00695F12"/>
    <w:rsid w:val="0069653A"/>
    <w:rsid w:val="006970FE"/>
    <w:rsid w:val="006A015A"/>
    <w:rsid w:val="006A0BDE"/>
    <w:rsid w:val="006A1BC1"/>
    <w:rsid w:val="006A26E3"/>
    <w:rsid w:val="006A2F37"/>
    <w:rsid w:val="006A31FA"/>
    <w:rsid w:val="006A4C15"/>
    <w:rsid w:val="006A51FA"/>
    <w:rsid w:val="006A54AF"/>
    <w:rsid w:val="006A587D"/>
    <w:rsid w:val="006A5A86"/>
    <w:rsid w:val="006A5EEF"/>
    <w:rsid w:val="006A6C02"/>
    <w:rsid w:val="006A6DEA"/>
    <w:rsid w:val="006A7A9A"/>
    <w:rsid w:val="006A7F9B"/>
    <w:rsid w:val="006B00BC"/>
    <w:rsid w:val="006B0380"/>
    <w:rsid w:val="006B1794"/>
    <w:rsid w:val="006B2409"/>
    <w:rsid w:val="006B2637"/>
    <w:rsid w:val="006B2831"/>
    <w:rsid w:val="006B2E4C"/>
    <w:rsid w:val="006B3057"/>
    <w:rsid w:val="006B3486"/>
    <w:rsid w:val="006B47F2"/>
    <w:rsid w:val="006B579B"/>
    <w:rsid w:val="006B59A6"/>
    <w:rsid w:val="006B69D4"/>
    <w:rsid w:val="006B71FC"/>
    <w:rsid w:val="006B79EA"/>
    <w:rsid w:val="006B7A1A"/>
    <w:rsid w:val="006B7EFB"/>
    <w:rsid w:val="006C04C1"/>
    <w:rsid w:val="006C2E5E"/>
    <w:rsid w:val="006C34E6"/>
    <w:rsid w:val="006C3723"/>
    <w:rsid w:val="006C3C4C"/>
    <w:rsid w:val="006C4448"/>
    <w:rsid w:val="006C4494"/>
    <w:rsid w:val="006C4B83"/>
    <w:rsid w:val="006C5A0B"/>
    <w:rsid w:val="006C7F6A"/>
    <w:rsid w:val="006D2789"/>
    <w:rsid w:val="006D3755"/>
    <w:rsid w:val="006D37BE"/>
    <w:rsid w:val="006D3AE3"/>
    <w:rsid w:val="006D4904"/>
    <w:rsid w:val="006D4BB0"/>
    <w:rsid w:val="006D626A"/>
    <w:rsid w:val="006D6991"/>
    <w:rsid w:val="006E0379"/>
    <w:rsid w:val="006E07A1"/>
    <w:rsid w:val="006E2F2A"/>
    <w:rsid w:val="006E31C6"/>
    <w:rsid w:val="006E364A"/>
    <w:rsid w:val="006E385D"/>
    <w:rsid w:val="006E72DE"/>
    <w:rsid w:val="006E7857"/>
    <w:rsid w:val="006F1035"/>
    <w:rsid w:val="006F14B4"/>
    <w:rsid w:val="006F1F9E"/>
    <w:rsid w:val="006F2964"/>
    <w:rsid w:val="006F3315"/>
    <w:rsid w:val="006F36DB"/>
    <w:rsid w:val="006F67E7"/>
    <w:rsid w:val="006F6BB8"/>
    <w:rsid w:val="006F7A62"/>
    <w:rsid w:val="006F7B12"/>
    <w:rsid w:val="0070034F"/>
    <w:rsid w:val="00700A21"/>
    <w:rsid w:val="00701B1D"/>
    <w:rsid w:val="00701FE3"/>
    <w:rsid w:val="007027ED"/>
    <w:rsid w:val="00702994"/>
    <w:rsid w:val="00703818"/>
    <w:rsid w:val="0070439D"/>
    <w:rsid w:val="007049F4"/>
    <w:rsid w:val="00704AAC"/>
    <w:rsid w:val="00705B18"/>
    <w:rsid w:val="00706E4E"/>
    <w:rsid w:val="00710B83"/>
    <w:rsid w:val="00712DC8"/>
    <w:rsid w:val="00713C63"/>
    <w:rsid w:val="00714964"/>
    <w:rsid w:val="00714EE6"/>
    <w:rsid w:val="00715EB0"/>
    <w:rsid w:val="00716D6A"/>
    <w:rsid w:val="0071710B"/>
    <w:rsid w:val="00717A66"/>
    <w:rsid w:val="007200AA"/>
    <w:rsid w:val="00721639"/>
    <w:rsid w:val="007218FB"/>
    <w:rsid w:val="00724680"/>
    <w:rsid w:val="007254E0"/>
    <w:rsid w:val="007255E3"/>
    <w:rsid w:val="007255FB"/>
    <w:rsid w:val="00727404"/>
    <w:rsid w:val="00727F9F"/>
    <w:rsid w:val="007309B0"/>
    <w:rsid w:val="00731389"/>
    <w:rsid w:val="00731EB4"/>
    <w:rsid w:val="0073202A"/>
    <w:rsid w:val="00732A64"/>
    <w:rsid w:val="00732B46"/>
    <w:rsid w:val="00732F0C"/>
    <w:rsid w:val="007348F0"/>
    <w:rsid w:val="00734F1A"/>
    <w:rsid w:val="007357BF"/>
    <w:rsid w:val="007362D0"/>
    <w:rsid w:val="00737116"/>
    <w:rsid w:val="00741B7A"/>
    <w:rsid w:val="00741F77"/>
    <w:rsid w:val="00743020"/>
    <w:rsid w:val="0074335A"/>
    <w:rsid w:val="00743BE7"/>
    <w:rsid w:val="00743C41"/>
    <w:rsid w:val="00744138"/>
    <w:rsid w:val="00745DBE"/>
    <w:rsid w:val="00746C68"/>
    <w:rsid w:val="00750F3A"/>
    <w:rsid w:val="0075222A"/>
    <w:rsid w:val="00753019"/>
    <w:rsid w:val="00753030"/>
    <w:rsid w:val="00753C77"/>
    <w:rsid w:val="00753C91"/>
    <w:rsid w:val="007543BC"/>
    <w:rsid w:val="007549E2"/>
    <w:rsid w:val="00755464"/>
    <w:rsid w:val="00757588"/>
    <w:rsid w:val="00757CB0"/>
    <w:rsid w:val="00757D03"/>
    <w:rsid w:val="007622DE"/>
    <w:rsid w:val="00763D87"/>
    <w:rsid w:val="00763F25"/>
    <w:rsid w:val="007642F9"/>
    <w:rsid w:val="00765E9A"/>
    <w:rsid w:val="00766B1C"/>
    <w:rsid w:val="00771076"/>
    <w:rsid w:val="00771262"/>
    <w:rsid w:val="00772B35"/>
    <w:rsid w:val="00773C56"/>
    <w:rsid w:val="007758ED"/>
    <w:rsid w:val="00775B3D"/>
    <w:rsid w:val="00775FBF"/>
    <w:rsid w:val="007765F6"/>
    <w:rsid w:val="0077679E"/>
    <w:rsid w:val="00776B74"/>
    <w:rsid w:val="0077771B"/>
    <w:rsid w:val="00777754"/>
    <w:rsid w:val="0077778D"/>
    <w:rsid w:val="0078212F"/>
    <w:rsid w:val="007824DF"/>
    <w:rsid w:val="00783C8E"/>
    <w:rsid w:val="00785039"/>
    <w:rsid w:val="007853AB"/>
    <w:rsid w:val="00785D19"/>
    <w:rsid w:val="00785EF5"/>
    <w:rsid w:val="007866AC"/>
    <w:rsid w:val="007876DE"/>
    <w:rsid w:val="00787966"/>
    <w:rsid w:val="00790B5B"/>
    <w:rsid w:val="00791039"/>
    <w:rsid w:val="007913B0"/>
    <w:rsid w:val="007914CC"/>
    <w:rsid w:val="00791B05"/>
    <w:rsid w:val="00793B48"/>
    <w:rsid w:val="00794989"/>
    <w:rsid w:val="0079574E"/>
    <w:rsid w:val="00796FF9"/>
    <w:rsid w:val="00797F0B"/>
    <w:rsid w:val="007A0624"/>
    <w:rsid w:val="007A100C"/>
    <w:rsid w:val="007A11EF"/>
    <w:rsid w:val="007A1217"/>
    <w:rsid w:val="007A2A7B"/>
    <w:rsid w:val="007A3206"/>
    <w:rsid w:val="007A3B3A"/>
    <w:rsid w:val="007A3B51"/>
    <w:rsid w:val="007A5640"/>
    <w:rsid w:val="007A6AB0"/>
    <w:rsid w:val="007B0044"/>
    <w:rsid w:val="007B0652"/>
    <w:rsid w:val="007B1855"/>
    <w:rsid w:val="007B1CE1"/>
    <w:rsid w:val="007B1F97"/>
    <w:rsid w:val="007B3E8A"/>
    <w:rsid w:val="007B40FC"/>
    <w:rsid w:val="007B5159"/>
    <w:rsid w:val="007B6721"/>
    <w:rsid w:val="007B6DF9"/>
    <w:rsid w:val="007B73B4"/>
    <w:rsid w:val="007B783D"/>
    <w:rsid w:val="007B798D"/>
    <w:rsid w:val="007C1D9B"/>
    <w:rsid w:val="007C2F35"/>
    <w:rsid w:val="007C4595"/>
    <w:rsid w:val="007C4960"/>
    <w:rsid w:val="007C573D"/>
    <w:rsid w:val="007C66A6"/>
    <w:rsid w:val="007D1156"/>
    <w:rsid w:val="007D120E"/>
    <w:rsid w:val="007D206D"/>
    <w:rsid w:val="007D423F"/>
    <w:rsid w:val="007D553B"/>
    <w:rsid w:val="007D6070"/>
    <w:rsid w:val="007D6376"/>
    <w:rsid w:val="007D6D82"/>
    <w:rsid w:val="007D7603"/>
    <w:rsid w:val="007E141F"/>
    <w:rsid w:val="007E1588"/>
    <w:rsid w:val="007E22AD"/>
    <w:rsid w:val="007E2B33"/>
    <w:rsid w:val="007E3024"/>
    <w:rsid w:val="007E467D"/>
    <w:rsid w:val="007E7CC6"/>
    <w:rsid w:val="007E7FD6"/>
    <w:rsid w:val="007F07ED"/>
    <w:rsid w:val="007F400E"/>
    <w:rsid w:val="007F404B"/>
    <w:rsid w:val="007F434C"/>
    <w:rsid w:val="007F4684"/>
    <w:rsid w:val="007F4B95"/>
    <w:rsid w:val="007F5F9D"/>
    <w:rsid w:val="007F6D27"/>
    <w:rsid w:val="007F6D99"/>
    <w:rsid w:val="007F7B5D"/>
    <w:rsid w:val="007F7EE2"/>
    <w:rsid w:val="0080144A"/>
    <w:rsid w:val="00801649"/>
    <w:rsid w:val="008016F1"/>
    <w:rsid w:val="008017F6"/>
    <w:rsid w:val="0080284A"/>
    <w:rsid w:val="00803B44"/>
    <w:rsid w:val="00804456"/>
    <w:rsid w:val="0080460E"/>
    <w:rsid w:val="00804723"/>
    <w:rsid w:val="00804A23"/>
    <w:rsid w:val="0080577B"/>
    <w:rsid w:val="00805F1D"/>
    <w:rsid w:val="00806E21"/>
    <w:rsid w:val="00810159"/>
    <w:rsid w:val="00810E56"/>
    <w:rsid w:val="00812406"/>
    <w:rsid w:val="00812DA5"/>
    <w:rsid w:val="00813693"/>
    <w:rsid w:val="00814546"/>
    <w:rsid w:val="00814F75"/>
    <w:rsid w:val="00814FB5"/>
    <w:rsid w:val="00815FE7"/>
    <w:rsid w:val="0081600D"/>
    <w:rsid w:val="00816235"/>
    <w:rsid w:val="008168A4"/>
    <w:rsid w:val="00816D43"/>
    <w:rsid w:val="0081705B"/>
    <w:rsid w:val="00817A17"/>
    <w:rsid w:val="00817EE1"/>
    <w:rsid w:val="008212C3"/>
    <w:rsid w:val="00821746"/>
    <w:rsid w:val="008219E3"/>
    <w:rsid w:val="00821FF6"/>
    <w:rsid w:val="00823D74"/>
    <w:rsid w:val="00825AE1"/>
    <w:rsid w:val="00825BF8"/>
    <w:rsid w:val="00825D64"/>
    <w:rsid w:val="00826B12"/>
    <w:rsid w:val="00826F0D"/>
    <w:rsid w:val="00827B9F"/>
    <w:rsid w:val="00831DA4"/>
    <w:rsid w:val="00832084"/>
    <w:rsid w:val="008335B4"/>
    <w:rsid w:val="008345DA"/>
    <w:rsid w:val="0083475B"/>
    <w:rsid w:val="0083554B"/>
    <w:rsid w:val="00835652"/>
    <w:rsid w:val="008357E2"/>
    <w:rsid w:val="00835F54"/>
    <w:rsid w:val="00836FC6"/>
    <w:rsid w:val="0083746E"/>
    <w:rsid w:val="00837DCE"/>
    <w:rsid w:val="00841192"/>
    <w:rsid w:val="008412FD"/>
    <w:rsid w:val="00842024"/>
    <w:rsid w:val="00842B00"/>
    <w:rsid w:val="0084390A"/>
    <w:rsid w:val="00844D3D"/>
    <w:rsid w:val="0084571C"/>
    <w:rsid w:val="00845BDD"/>
    <w:rsid w:val="0084655E"/>
    <w:rsid w:val="00846EB0"/>
    <w:rsid w:val="00846EB7"/>
    <w:rsid w:val="0085014F"/>
    <w:rsid w:val="008524A4"/>
    <w:rsid w:val="00852739"/>
    <w:rsid w:val="00853D7F"/>
    <w:rsid w:val="00853D87"/>
    <w:rsid w:val="00854331"/>
    <w:rsid w:val="00855047"/>
    <w:rsid w:val="008576FF"/>
    <w:rsid w:val="00861B4D"/>
    <w:rsid w:val="00861D98"/>
    <w:rsid w:val="00862861"/>
    <w:rsid w:val="00863790"/>
    <w:rsid w:val="00863A44"/>
    <w:rsid w:val="008641B3"/>
    <w:rsid w:val="00864883"/>
    <w:rsid w:val="00864D69"/>
    <w:rsid w:val="00865EA0"/>
    <w:rsid w:val="00865F2D"/>
    <w:rsid w:val="00865FD6"/>
    <w:rsid w:val="0087232A"/>
    <w:rsid w:val="0087496B"/>
    <w:rsid w:val="008756FD"/>
    <w:rsid w:val="00877797"/>
    <w:rsid w:val="00877DC5"/>
    <w:rsid w:val="008800F5"/>
    <w:rsid w:val="008816A6"/>
    <w:rsid w:val="00881B71"/>
    <w:rsid w:val="00881C7A"/>
    <w:rsid w:val="00881CD0"/>
    <w:rsid w:val="008827B3"/>
    <w:rsid w:val="00882978"/>
    <w:rsid w:val="00882F2A"/>
    <w:rsid w:val="008848F6"/>
    <w:rsid w:val="00885C7B"/>
    <w:rsid w:val="00885E89"/>
    <w:rsid w:val="00886177"/>
    <w:rsid w:val="00886344"/>
    <w:rsid w:val="008870C8"/>
    <w:rsid w:val="0088715D"/>
    <w:rsid w:val="00887474"/>
    <w:rsid w:val="0089069B"/>
    <w:rsid w:val="008907AC"/>
    <w:rsid w:val="0089119B"/>
    <w:rsid w:val="008922E9"/>
    <w:rsid w:val="00892834"/>
    <w:rsid w:val="008933AE"/>
    <w:rsid w:val="00893BF4"/>
    <w:rsid w:val="00893CB0"/>
    <w:rsid w:val="00894D70"/>
    <w:rsid w:val="00895049"/>
    <w:rsid w:val="00897F53"/>
    <w:rsid w:val="008A10AF"/>
    <w:rsid w:val="008A271C"/>
    <w:rsid w:val="008A3BC6"/>
    <w:rsid w:val="008A3D6C"/>
    <w:rsid w:val="008A41B9"/>
    <w:rsid w:val="008A59B9"/>
    <w:rsid w:val="008A5ED9"/>
    <w:rsid w:val="008A647B"/>
    <w:rsid w:val="008A65A7"/>
    <w:rsid w:val="008A6D9B"/>
    <w:rsid w:val="008A6E3E"/>
    <w:rsid w:val="008A7F63"/>
    <w:rsid w:val="008B15D6"/>
    <w:rsid w:val="008B1F31"/>
    <w:rsid w:val="008B2402"/>
    <w:rsid w:val="008B2D2F"/>
    <w:rsid w:val="008B3422"/>
    <w:rsid w:val="008B3D50"/>
    <w:rsid w:val="008B4877"/>
    <w:rsid w:val="008B6C54"/>
    <w:rsid w:val="008B6FC4"/>
    <w:rsid w:val="008B7383"/>
    <w:rsid w:val="008B73F3"/>
    <w:rsid w:val="008C00E3"/>
    <w:rsid w:val="008C1196"/>
    <w:rsid w:val="008C2281"/>
    <w:rsid w:val="008C3115"/>
    <w:rsid w:val="008C4D66"/>
    <w:rsid w:val="008C58EA"/>
    <w:rsid w:val="008C5EB5"/>
    <w:rsid w:val="008C636C"/>
    <w:rsid w:val="008C6B88"/>
    <w:rsid w:val="008C71B4"/>
    <w:rsid w:val="008C7532"/>
    <w:rsid w:val="008C76A5"/>
    <w:rsid w:val="008C7D31"/>
    <w:rsid w:val="008C7F36"/>
    <w:rsid w:val="008D224B"/>
    <w:rsid w:val="008D3C22"/>
    <w:rsid w:val="008D3D21"/>
    <w:rsid w:val="008D4AD5"/>
    <w:rsid w:val="008D4C37"/>
    <w:rsid w:val="008D546E"/>
    <w:rsid w:val="008E157C"/>
    <w:rsid w:val="008E195F"/>
    <w:rsid w:val="008E1A69"/>
    <w:rsid w:val="008E32E8"/>
    <w:rsid w:val="008E4DC0"/>
    <w:rsid w:val="008E5DBB"/>
    <w:rsid w:val="008E620B"/>
    <w:rsid w:val="008E73B5"/>
    <w:rsid w:val="008E7AA0"/>
    <w:rsid w:val="008E7B4D"/>
    <w:rsid w:val="008F0380"/>
    <w:rsid w:val="008F2FA2"/>
    <w:rsid w:val="008F457A"/>
    <w:rsid w:val="008F49C1"/>
    <w:rsid w:val="008F7527"/>
    <w:rsid w:val="008F7856"/>
    <w:rsid w:val="00901409"/>
    <w:rsid w:val="0090190C"/>
    <w:rsid w:val="00901D1C"/>
    <w:rsid w:val="0090246D"/>
    <w:rsid w:val="0090377A"/>
    <w:rsid w:val="009039E6"/>
    <w:rsid w:val="0090444A"/>
    <w:rsid w:val="00904532"/>
    <w:rsid w:val="00904837"/>
    <w:rsid w:val="00904B56"/>
    <w:rsid w:val="00906D13"/>
    <w:rsid w:val="00907378"/>
    <w:rsid w:val="0091038A"/>
    <w:rsid w:val="009109AA"/>
    <w:rsid w:val="0091137D"/>
    <w:rsid w:val="009125A0"/>
    <w:rsid w:val="00912658"/>
    <w:rsid w:val="00914620"/>
    <w:rsid w:val="00914CDC"/>
    <w:rsid w:val="009160A6"/>
    <w:rsid w:val="00917159"/>
    <w:rsid w:val="009178F2"/>
    <w:rsid w:val="0092002F"/>
    <w:rsid w:val="009201BF"/>
    <w:rsid w:val="00920AEB"/>
    <w:rsid w:val="00920CD8"/>
    <w:rsid w:val="00921347"/>
    <w:rsid w:val="009219BB"/>
    <w:rsid w:val="00921A2D"/>
    <w:rsid w:val="00921B0A"/>
    <w:rsid w:val="00922B06"/>
    <w:rsid w:val="00923597"/>
    <w:rsid w:val="00923C88"/>
    <w:rsid w:val="00923CC2"/>
    <w:rsid w:val="0092452E"/>
    <w:rsid w:val="00924F0A"/>
    <w:rsid w:val="00926617"/>
    <w:rsid w:val="00927243"/>
    <w:rsid w:val="00927BB6"/>
    <w:rsid w:val="00930856"/>
    <w:rsid w:val="00931E4B"/>
    <w:rsid w:val="00932239"/>
    <w:rsid w:val="00932888"/>
    <w:rsid w:val="00936CA8"/>
    <w:rsid w:val="00940ED7"/>
    <w:rsid w:val="009422CC"/>
    <w:rsid w:val="00942427"/>
    <w:rsid w:val="00944EC0"/>
    <w:rsid w:val="00946691"/>
    <w:rsid w:val="00947146"/>
    <w:rsid w:val="00947CF8"/>
    <w:rsid w:val="00950479"/>
    <w:rsid w:val="00950696"/>
    <w:rsid w:val="00950861"/>
    <w:rsid w:val="00951AA4"/>
    <w:rsid w:val="00951D93"/>
    <w:rsid w:val="009523C8"/>
    <w:rsid w:val="00952CBA"/>
    <w:rsid w:val="00953FA7"/>
    <w:rsid w:val="00954098"/>
    <w:rsid w:val="009544DB"/>
    <w:rsid w:val="00955AE1"/>
    <w:rsid w:val="009573DA"/>
    <w:rsid w:val="009601D2"/>
    <w:rsid w:val="00961411"/>
    <w:rsid w:val="009624D4"/>
    <w:rsid w:val="009630ED"/>
    <w:rsid w:val="009633B5"/>
    <w:rsid w:val="009634A4"/>
    <w:rsid w:val="00963B0B"/>
    <w:rsid w:val="00964823"/>
    <w:rsid w:val="00965FF2"/>
    <w:rsid w:val="0096732E"/>
    <w:rsid w:val="009707E7"/>
    <w:rsid w:val="00970EC9"/>
    <w:rsid w:val="00971564"/>
    <w:rsid w:val="00971D2E"/>
    <w:rsid w:val="00971EBC"/>
    <w:rsid w:val="0097315B"/>
    <w:rsid w:val="00973290"/>
    <w:rsid w:val="009732A5"/>
    <w:rsid w:val="00973601"/>
    <w:rsid w:val="00974860"/>
    <w:rsid w:val="009748E6"/>
    <w:rsid w:val="00975DD9"/>
    <w:rsid w:val="009765B2"/>
    <w:rsid w:val="00976818"/>
    <w:rsid w:val="00977F9D"/>
    <w:rsid w:val="00980AE2"/>
    <w:rsid w:val="00980F19"/>
    <w:rsid w:val="00981F13"/>
    <w:rsid w:val="00986569"/>
    <w:rsid w:val="00986716"/>
    <w:rsid w:val="009868C0"/>
    <w:rsid w:val="00986C97"/>
    <w:rsid w:val="00987318"/>
    <w:rsid w:val="00987DF0"/>
    <w:rsid w:val="00990C36"/>
    <w:rsid w:val="00993CAB"/>
    <w:rsid w:val="00993E86"/>
    <w:rsid w:val="00993EBD"/>
    <w:rsid w:val="00994426"/>
    <w:rsid w:val="0099691F"/>
    <w:rsid w:val="00996CD1"/>
    <w:rsid w:val="00997356"/>
    <w:rsid w:val="009A0058"/>
    <w:rsid w:val="009A0F12"/>
    <w:rsid w:val="009A1850"/>
    <w:rsid w:val="009A23E3"/>
    <w:rsid w:val="009A357A"/>
    <w:rsid w:val="009A3CC6"/>
    <w:rsid w:val="009A4869"/>
    <w:rsid w:val="009A4BAF"/>
    <w:rsid w:val="009A4D96"/>
    <w:rsid w:val="009A54D1"/>
    <w:rsid w:val="009A5B49"/>
    <w:rsid w:val="009A6CDA"/>
    <w:rsid w:val="009A7C06"/>
    <w:rsid w:val="009B068A"/>
    <w:rsid w:val="009B0E35"/>
    <w:rsid w:val="009B1447"/>
    <w:rsid w:val="009B1645"/>
    <w:rsid w:val="009B1BE3"/>
    <w:rsid w:val="009B29F2"/>
    <w:rsid w:val="009B320E"/>
    <w:rsid w:val="009B353B"/>
    <w:rsid w:val="009B3633"/>
    <w:rsid w:val="009B445B"/>
    <w:rsid w:val="009B6432"/>
    <w:rsid w:val="009B6CDB"/>
    <w:rsid w:val="009B75ED"/>
    <w:rsid w:val="009B7C3B"/>
    <w:rsid w:val="009B7F1D"/>
    <w:rsid w:val="009C1237"/>
    <w:rsid w:val="009C1388"/>
    <w:rsid w:val="009C35BD"/>
    <w:rsid w:val="009C4028"/>
    <w:rsid w:val="009D1272"/>
    <w:rsid w:val="009D1715"/>
    <w:rsid w:val="009D1B18"/>
    <w:rsid w:val="009D26AD"/>
    <w:rsid w:val="009D34D0"/>
    <w:rsid w:val="009D3EF4"/>
    <w:rsid w:val="009D4C4F"/>
    <w:rsid w:val="009D5408"/>
    <w:rsid w:val="009D6E64"/>
    <w:rsid w:val="009D7221"/>
    <w:rsid w:val="009D739A"/>
    <w:rsid w:val="009D7C09"/>
    <w:rsid w:val="009D7D59"/>
    <w:rsid w:val="009E03FD"/>
    <w:rsid w:val="009E0A9E"/>
    <w:rsid w:val="009E1775"/>
    <w:rsid w:val="009E2047"/>
    <w:rsid w:val="009E2E8F"/>
    <w:rsid w:val="009E2E97"/>
    <w:rsid w:val="009E4D42"/>
    <w:rsid w:val="009E5550"/>
    <w:rsid w:val="009E6FC0"/>
    <w:rsid w:val="009F04FF"/>
    <w:rsid w:val="009F0E09"/>
    <w:rsid w:val="009F18C3"/>
    <w:rsid w:val="009F1BB6"/>
    <w:rsid w:val="009F241B"/>
    <w:rsid w:val="009F285B"/>
    <w:rsid w:val="009F3C72"/>
    <w:rsid w:val="009F4E64"/>
    <w:rsid w:val="009F5762"/>
    <w:rsid w:val="009F6186"/>
    <w:rsid w:val="009F71EF"/>
    <w:rsid w:val="00A004EF"/>
    <w:rsid w:val="00A007EC"/>
    <w:rsid w:val="00A00BA5"/>
    <w:rsid w:val="00A00D7F"/>
    <w:rsid w:val="00A012BF"/>
    <w:rsid w:val="00A01DB7"/>
    <w:rsid w:val="00A025CB"/>
    <w:rsid w:val="00A02BFE"/>
    <w:rsid w:val="00A04A45"/>
    <w:rsid w:val="00A04E7F"/>
    <w:rsid w:val="00A04F78"/>
    <w:rsid w:val="00A053F9"/>
    <w:rsid w:val="00A067C6"/>
    <w:rsid w:val="00A067F2"/>
    <w:rsid w:val="00A06927"/>
    <w:rsid w:val="00A06CEC"/>
    <w:rsid w:val="00A07969"/>
    <w:rsid w:val="00A10331"/>
    <w:rsid w:val="00A11099"/>
    <w:rsid w:val="00A159DF"/>
    <w:rsid w:val="00A15E65"/>
    <w:rsid w:val="00A1711D"/>
    <w:rsid w:val="00A17781"/>
    <w:rsid w:val="00A17EB4"/>
    <w:rsid w:val="00A17EC3"/>
    <w:rsid w:val="00A23010"/>
    <w:rsid w:val="00A23C94"/>
    <w:rsid w:val="00A241F4"/>
    <w:rsid w:val="00A27A1C"/>
    <w:rsid w:val="00A303C7"/>
    <w:rsid w:val="00A31668"/>
    <w:rsid w:val="00A316B5"/>
    <w:rsid w:val="00A32413"/>
    <w:rsid w:val="00A345DB"/>
    <w:rsid w:val="00A34717"/>
    <w:rsid w:val="00A358F6"/>
    <w:rsid w:val="00A35C0D"/>
    <w:rsid w:val="00A3613D"/>
    <w:rsid w:val="00A36281"/>
    <w:rsid w:val="00A37D2A"/>
    <w:rsid w:val="00A37FD7"/>
    <w:rsid w:val="00A41011"/>
    <w:rsid w:val="00A41672"/>
    <w:rsid w:val="00A43706"/>
    <w:rsid w:val="00A43B05"/>
    <w:rsid w:val="00A43C45"/>
    <w:rsid w:val="00A459ED"/>
    <w:rsid w:val="00A45CCB"/>
    <w:rsid w:val="00A468F2"/>
    <w:rsid w:val="00A46C0D"/>
    <w:rsid w:val="00A46D73"/>
    <w:rsid w:val="00A472ED"/>
    <w:rsid w:val="00A51CD1"/>
    <w:rsid w:val="00A531F0"/>
    <w:rsid w:val="00A53964"/>
    <w:rsid w:val="00A54225"/>
    <w:rsid w:val="00A54229"/>
    <w:rsid w:val="00A5495A"/>
    <w:rsid w:val="00A55815"/>
    <w:rsid w:val="00A55E31"/>
    <w:rsid w:val="00A56386"/>
    <w:rsid w:val="00A5692B"/>
    <w:rsid w:val="00A56983"/>
    <w:rsid w:val="00A60497"/>
    <w:rsid w:val="00A62BE9"/>
    <w:rsid w:val="00A63097"/>
    <w:rsid w:val="00A64140"/>
    <w:rsid w:val="00A649D8"/>
    <w:rsid w:val="00A64A41"/>
    <w:rsid w:val="00A64FA2"/>
    <w:rsid w:val="00A708D1"/>
    <w:rsid w:val="00A721F3"/>
    <w:rsid w:val="00A725C1"/>
    <w:rsid w:val="00A7354D"/>
    <w:rsid w:val="00A7550E"/>
    <w:rsid w:val="00A758A9"/>
    <w:rsid w:val="00A75B0C"/>
    <w:rsid w:val="00A75C41"/>
    <w:rsid w:val="00A77E66"/>
    <w:rsid w:val="00A8376F"/>
    <w:rsid w:val="00A83F7F"/>
    <w:rsid w:val="00A843ED"/>
    <w:rsid w:val="00A8483B"/>
    <w:rsid w:val="00A85B36"/>
    <w:rsid w:val="00A85F23"/>
    <w:rsid w:val="00A8715A"/>
    <w:rsid w:val="00A87431"/>
    <w:rsid w:val="00A90C6F"/>
    <w:rsid w:val="00A90F57"/>
    <w:rsid w:val="00A915CC"/>
    <w:rsid w:val="00A91695"/>
    <w:rsid w:val="00A918C1"/>
    <w:rsid w:val="00A920C5"/>
    <w:rsid w:val="00A92F09"/>
    <w:rsid w:val="00A93112"/>
    <w:rsid w:val="00A935AE"/>
    <w:rsid w:val="00A9501E"/>
    <w:rsid w:val="00A960C2"/>
    <w:rsid w:val="00A97645"/>
    <w:rsid w:val="00AA0046"/>
    <w:rsid w:val="00AA0755"/>
    <w:rsid w:val="00AA12D7"/>
    <w:rsid w:val="00AA136E"/>
    <w:rsid w:val="00AA2B3D"/>
    <w:rsid w:val="00AA3B51"/>
    <w:rsid w:val="00AA3BED"/>
    <w:rsid w:val="00AA3FC4"/>
    <w:rsid w:val="00AA452B"/>
    <w:rsid w:val="00AA6D10"/>
    <w:rsid w:val="00AA7CBC"/>
    <w:rsid w:val="00AB0703"/>
    <w:rsid w:val="00AB1C4A"/>
    <w:rsid w:val="00AB2EF4"/>
    <w:rsid w:val="00AB3565"/>
    <w:rsid w:val="00AB4488"/>
    <w:rsid w:val="00AB57DF"/>
    <w:rsid w:val="00AB7818"/>
    <w:rsid w:val="00AB7DF8"/>
    <w:rsid w:val="00AB7E1E"/>
    <w:rsid w:val="00AC0613"/>
    <w:rsid w:val="00AC15CB"/>
    <w:rsid w:val="00AC2B39"/>
    <w:rsid w:val="00AC2BB1"/>
    <w:rsid w:val="00AC3A3A"/>
    <w:rsid w:val="00AC4BB4"/>
    <w:rsid w:val="00AC573A"/>
    <w:rsid w:val="00AC6942"/>
    <w:rsid w:val="00AC79E8"/>
    <w:rsid w:val="00AC7BBB"/>
    <w:rsid w:val="00AD056D"/>
    <w:rsid w:val="00AD1989"/>
    <w:rsid w:val="00AD1D55"/>
    <w:rsid w:val="00AD2DCC"/>
    <w:rsid w:val="00AD3716"/>
    <w:rsid w:val="00AD39F5"/>
    <w:rsid w:val="00AD4927"/>
    <w:rsid w:val="00AD4A99"/>
    <w:rsid w:val="00AD4FC6"/>
    <w:rsid w:val="00AD545E"/>
    <w:rsid w:val="00AD5504"/>
    <w:rsid w:val="00AD5845"/>
    <w:rsid w:val="00AD5BA7"/>
    <w:rsid w:val="00AD6C13"/>
    <w:rsid w:val="00AD74FA"/>
    <w:rsid w:val="00AE056D"/>
    <w:rsid w:val="00AE0A35"/>
    <w:rsid w:val="00AE31E5"/>
    <w:rsid w:val="00AE3A36"/>
    <w:rsid w:val="00AE42E1"/>
    <w:rsid w:val="00AE57D8"/>
    <w:rsid w:val="00AE58C8"/>
    <w:rsid w:val="00AF0F8E"/>
    <w:rsid w:val="00AF1D5C"/>
    <w:rsid w:val="00AF2665"/>
    <w:rsid w:val="00AF2CBD"/>
    <w:rsid w:val="00AF3863"/>
    <w:rsid w:val="00AF4180"/>
    <w:rsid w:val="00AF48DE"/>
    <w:rsid w:val="00AF4CA0"/>
    <w:rsid w:val="00AF50C7"/>
    <w:rsid w:val="00AF5A67"/>
    <w:rsid w:val="00AF6D25"/>
    <w:rsid w:val="00AF6E61"/>
    <w:rsid w:val="00AF7219"/>
    <w:rsid w:val="00B00EEC"/>
    <w:rsid w:val="00B026A8"/>
    <w:rsid w:val="00B03544"/>
    <w:rsid w:val="00B05C2C"/>
    <w:rsid w:val="00B0745D"/>
    <w:rsid w:val="00B0773E"/>
    <w:rsid w:val="00B11FB6"/>
    <w:rsid w:val="00B1262F"/>
    <w:rsid w:val="00B12B6F"/>
    <w:rsid w:val="00B14766"/>
    <w:rsid w:val="00B15263"/>
    <w:rsid w:val="00B1786F"/>
    <w:rsid w:val="00B203E4"/>
    <w:rsid w:val="00B213AC"/>
    <w:rsid w:val="00B217E8"/>
    <w:rsid w:val="00B218D0"/>
    <w:rsid w:val="00B220C4"/>
    <w:rsid w:val="00B221AD"/>
    <w:rsid w:val="00B22DD7"/>
    <w:rsid w:val="00B22E43"/>
    <w:rsid w:val="00B254C6"/>
    <w:rsid w:val="00B26CA0"/>
    <w:rsid w:val="00B30164"/>
    <w:rsid w:val="00B303B4"/>
    <w:rsid w:val="00B30499"/>
    <w:rsid w:val="00B3065A"/>
    <w:rsid w:val="00B30D0C"/>
    <w:rsid w:val="00B3108B"/>
    <w:rsid w:val="00B31402"/>
    <w:rsid w:val="00B33EB5"/>
    <w:rsid w:val="00B342F1"/>
    <w:rsid w:val="00B34509"/>
    <w:rsid w:val="00B3479A"/>
    <w:rsid w:val="00B34D27"/>
    <w:rsid w:val="00B35796"/>
    <w:rsid w:val="00B357E6"/>
    <w:rsid w:val="00B35F84"/>
    <w:rsid w:val="00B36035"/>
    <w:rsid w:val="00B41E22"/>
    <w:rsid w:val="00B42333"/>
    <w:rsid w:val="00B42AEA"/>
    <w:rsid w:val="00B42D80"/>
    <w:rsid w:val="00B437BD"/>
    <w:rsid w:val="00B44117"/>
    <w:rsid w:val="00B44BAE"/>
    <w:rsid w:val="00B452CE"/>
    <w:rsid w:val="00B4559B"/>
    <w:rsid w:val="00B4650F"/>
    <w:rsid w:val="00B4655F"/>
    <w:rsid w:val="00B46A30"/>
    <w:rsid w:val="00B46AB5"/>
    <w:rsid w:val="00B4707C"/>
    <w:rsid w:val="00B473A2"/>
    <w:rsid w:val="00B47B31"/>
    <w:rsid w:val="00B47D82"/>
    <w:rsid w:val="00B47DD4"/>
    <w:rsid w:val="00B50FFC"/>
    <w:rsid w:val="00B51C16"/>
    <w:rsid w:val="00B52283"/>
    <w:rsid w:val="00B52867"/>
    <w:rsid w:val="00B53554"/>
    <w:rsid w:val="00B54682"/>
    <w:rsid w:val="00B54EF7"/>
    <w:rsid w:val="00B54FD6"/>
    <w:rsid w:val="00B5574D"/>
    <w:rsid w:val="00B57146"/>
    <w:rsid w:val="00B5752D"/>
    <w:rsid w:val="00B60831"/>
    <w:rsid w:val="00B60E1B"/>
    <w:rsid w:val="00B611BD"/>
    <w:rsid w:val="00B62096"/>
    <w:rsid w:val="00B6282F"/>
    <w:rsid w:val="00B64431"/>
    <w:rsid w:val="00B64458"/>
    <w:rsid w:val="00B64503"/>
    <w:rsid w:val="00B651FB"/>
    <w:rsid w:val="00B65475"/>
    <w:rsid w:val="00B65629"/>
    <w:rsid w:val="00B66D0D"/>
    <w:rsid w:val="00B66D3E"/>
    <w:rsid w:val="00B70ADA"/>
    <w:rsid w:val="00B717F1"/>
    <w:rsid w:val="00B71D7B"/>
    <w:rsid w:val="00B71E33"/>
    <w:rsid w:val="00B73C4C"/>
    <w:rsid w:val="00B75160"/>
    <w:rsid w:val="00B75A04"/>
    <w:rsid w:val="00B76A6D"/>
    <w:rsid w:val="00B80AAC"/>
    <w:rsid w:val="00B80BC0"/>
    <w:rsid w:val="00B81E95"/>
    <w:rsid w:val="00B828D7"/>
    <w:rsid w:val="00B831AC"/>
    <w:rsid w:val="00B84223"/>
    <w:rsid w:val="00B842B0"/>
    <w:rsid w:val="00B843E8"/>
    <w:rsid w:val="00B858C2"/>
    <w:rsid w:val="00B85A80"/>
    <w:rsid w:val="00B86541"/>
    <w:rsid w:val="00B867D6"/>
    <w:rsid w:val="00B8784A"/>
    <w:rsid w:val="00B90323"/>
    <w:rsid w:val="00B9146F"/>
    <w:rsid w:val="00B91679"/>
    <w:rsid w:val="00B9240B"/>
    <w:rsid w:val="00B93F4C"/>
    <w:rsid w:val="00B95CF0"/>
    <w:rsid w:val="00B95EEE"/>
    <w:rsid w:val="00B9644B"/>
    <w:rsid w:val="00B965A1"/>
    <w:rsid w:val="00B96E48"/>
    <w:rsid w:val="00BA0C3B"/>
    <w:rsid w:val="00BA1174"/>
    <w:rsid w:val="00BA1F5C"/>
    <w:rsid w:val="00BA25EB"/>
    <w:rsid w:val="00BA3142"/>
    <w:rsid w:val="00BA37D0"/>
    <w:rsid w:val="00BA5922"/>
    <w:rsid w:val="00BA66DC"/>
    <w:rsid w:val="00BA6851"/>
    <w:rsid w:val="00BA6DCD"/>
    <w:rsid w:val="00BB0C8E"/>
    <w:rsid w:val="00BB262B"/>
    <w:rsid w:val="00BB2A9D"/>
    <w:rsid w:val="00BB2FCC"/>
    <w:rsid w:val="00BB33B5"/>
    <w:rsid w:val="00BB33C8"/>
    <w:rsid w:val="00BB42CA"/>
    <w:rsid w:val="00BB42E7"/>
    <w:rsid w:val="00BB44E8"/>
    <w:rsid w:val="00BB4BAB"/>
    <w:rsid w:val="00BB5FC7"/>
    <w:rsid w:val="00BB77AD"/>
    <w:rsid w:val="00BB7D61"/>
    <w:rsid w:val="00BC0098"/>
    <w:rsid w:val="00BC075A"/>
    <w:rsid w:val="00BC13E1"/>
    <w:rsid w:val="00BC1CEF"/>
    <w:rsid w:val="00BC1E15"/>
    <w:rsid w:val="00BC25F2"/>
    <w:rsid w:val="00BC385F"/>
    <w:rsid w:val="00BC3E23"/>
    <w:rsid w:val="00BC3FB2"/>
    <w:rsid w:val="00BC447E"/>
    <w:rsid w:val="00BC4F0C"/>
    <w:rsid w:val="00BC712B"/>
    <w:rsid w:val="00BC7AD7"/>
    <w:rsid w:val="00BC7C88"/>
    <w:rsid w:val="00BD138F"/>
    <w:rsid w:val="00BD15E1"/>
    <w:rsid w:val="00BD249B"/>
    <w:rsid w:val="00BD25C5"/>
    <w:rsid w:val="00BD336D"/>
    <w:rsid w:val="00BD4105"/>
    <w:rsid w:val="00BD49E4"/>
    <w:rsid w:val="00BE0290"/>
    <w:rsid w:val="00BE1D2F"/>
    <w:rsid w:val="00BE2B27"/>
    <w:rsid w:val="00BE2D77"/>
    <w:rsid w:val="00BE2E47"/>
    <w:rsid w:val="00BE2EBB"/>
    <w:rsid w:val="00BE3A90"/>
    <w:rsid w:val="00BE3ACC"/>
    <w:rsid w:val="00BE4CFD"/>
    <w:rsid w:val="00BE5AA3"/>
    <w:rsid w:val="00BE6BBD"/>
    <w:rsid w:val="00BE7594"/>
    <w:rsid w:val="00BF0DFC"/>
    <w:rsid w:val="00BF17AC"/>
    <w:rsid w:val="00BF1900"/>
    <w:rsid w:val="00BF197B"/>
    <w:rsid w:val="00BF2535"/>
    <w:rsid w:val="00BF2CA0"/>
    <w:rsid w:val="00BF3511"/>
    <w:rsid w:val="00BF4288"/>
    <w:rsid w:val="00BF4575"/>
    <w:rsid w:val="00BF51D5"/>
    <w:rsid w:val="00BF5DA8"/>
    <w:rsid w:val="00BF6126"/>
    <w:rsid w:val="00BF6B3D"/>
    <w:rsid w:val="00BF6D85"/>
    <w:rsid w:val="00C015F5"/>
    <w:rsid w:val="00C01B48"/>
    <w:rsid w:val="00C01CFD"/>
    <w:rsid w:val="00C029E2"/>
    <w:rsid w:val="00C02A9A"/>
    <w:rsid w:val="00C040C2"/>
    <w:rsid w:val="00C050D4"/>
    <w:rsid w:val="00C06273"/>
    <w:rsid w:val="00C06820"/>
    <w:rsid w:val="00C06E68"/>
    <w:rsid w:val="00C07651"/>
    <w:rsid w:val="00C12FCF"/>
    <w:rsid w:val="00C13153"/>
    <w:rsid w:val="00C132AB"/>
    <w:rsid w:val="00C1410E"/>
    <w:rsid w:val="00C1444C"/>
    <w:rsid w:val="00C144D3"/>
    <w:rsid w:val="00C14A32"/>
    <w:rsid w:val="00C15AD3"/>
    <w:rsid w:val="00C15EA0"/>
    <w:rsid w:val="00C15F0A"/>
    <w:rsid w:val="00C171A3"/>
    <w:rsid w:val="00C17271"/>
    <w:rsid w:val="00C20112"/>
    <w:rsid w:val="00C20C06"/>
    <w:rsid w:val="00C21141"/>
    <w:rsid w:val="00C2198A"/>
    <w:rsid w:val="00C22674"/>
    <w:rsid w:val="00C22BF7"/>
    <w:rsid w:val="00C23524"/>
    <w:rsid w:val="00C23DEC"/>
    <w:rsid w:val="00C240DC"/>
    <w:rsid w:val="00C24F31"/>
    <w:rsid w:val="00C2526E"/>
    <w:rsid w:val="00C25C4E"/>
    <w:rsid w:val="00C263EA"/>
    <w:rsid w:val="00C267EA"/>
    <w:rsid w:val="00C26F7F"/>
    <w:rsid w:val="00C27BB4"/>
    <w:rsid w:val="00C307B0"/>
    <w:rsid w:val="00C3140A"/>
    <w:rsid w:val="00C31B91"/>
    <w:rsid w:val="00C31C6C"/>
    <w:rsid w:val="00C32343"/>
    <w:rsid w:val="00C33514"/>
    <w:rsid w:val="00C342E3"/>
    <w:rsid w:val="00C3538B"/>
    <w:rsid w:val="00C35B6A"/>
    <w:rsid w:val="00C35DA9"/>
    <w:rsid w:val="00C363E5"/>
    <w:rsid w:val="00C366E3"/>
    <w:rsid w:val="00C36875"/>
    <w:rsid w:val="00C37123"/>
    <w:rsid w:val="00C37BB6"/>
    <w:rsid w:val="00C40106"/>
    <w:rsid w:val="00C42347"/>
    <w:rsid w:val="00C435D4"/>
    <w:rsid w:val="00C43AF8"/>
    <w:rsid w:val="00C4480D"/>
    <w:rsid w:val="00C45B4C"/>
    <w:rsid w:val="00C45EDB"/>
    <w:rsid w:val="00C50FD8"/>
    <w:rsid w:val="00C5132B"/>
    <w:rsid w:val="00C516A3"/>
    <w:rsid w:val="00C52E91"/>
    <w:rsid w:val="00C53324"/>
    <w:rsid w:val="00C5381C"/>
    <w:rsid w:val="00C54FB8"/>
    <w:rsid w:val="00C55410"/>
    <w:rsid w:val="00C55AC9"/>
    <w:rsid w:val="00C55D64"/>
    <w:rsid w:val="00C5661B"/>
    <w:rsid w:val="00C56720"/>
    <w:rsid w:val="00C56DE8"/>
    <w:rsid w:val="00C5773D"/>
    <w:rsid w:val="00C57F6F"/>
    <w:rsid w:val="00C60279"/>
    <w:rsid w:val="00C6172A"/>
    <w:rsid w:val="00C62DB1"/>
    <w:rsid w:val="00C631A5"/>
    <w:rsid w:val="00C63F8F"/>
    <w:rsid w:val="00C6456A"/>
    <w:rsid w:val="00C6461F"/>
    <w:rsid w:val="00C6468B"/>
    <w:rsid w:val="00C659FE"/>
    <w:rsid w:val="00C65A65"/>
    <w:rsid w:val="00C672E4"/>
    <w:rsid w:val="00C7004A"/>
    <w:rsid w:val="00C701F4"/>
    <w:rsid w:val="00C7036E"/>
    <w:rsid w:val="00C71D26"/>
    <w:rsid w:val="00C7297D"/>
    <w:rsid w:val="00C73565"/>
    <w:rsid w:val="00C73DA3"/>
    <w:rsid w:val="00C745C8"/>
    <w:rsid w:val="00C74972"/>
    <w:rsid w:val="00C7499F"/>
    <w:rsid w:val="00C750B0"/>
    <w:rsid w:val="00C77A77"/>
    <w:rsid w:val="00C8089D"/>
    <w:rsid w:val="00C80B12"/>
    <w:rsid w:val="00C826D1"/>
    <w:rsid w:val="00C82FA3"/>
    <w:rsid w:val="00C84073"/>
    <w:rsid w:val="00C85207"/>
    <w:rsid w:val="00C85B5C"/>
    <w:rsid w:val="00C8630E"/>
    <w:rsid w:val="00C86B52"/>
    <w:rsid w:val="00C90780"/>
    <w:rsid w:val="00C90784"/>
    <w:rsid w:val="00C907C7"/>
    <w:rsid w:val="00C917EC"/>
    <w:rsid w:val="00C923DE"/>
    <w:rsid w:val="00C92715"/>
    <w:rsid w:val="00C92950"/>
    <w:rsid w:val="00C92C14"/>
    <w:rsid w:val="00C92D4F"/>
    <w:rsid w:val="00C93043"/>
    <w:rsid w:val="00C93828"/>
    <w:rsid w:val="00C94610"/>
    <w:rsid w:val="00C94825"/>
    <w:rsid w:val="00C94EE5"/>
    <w:rsid w:val="00C9660E"/>
    <w:rsid w:val="00C968D5"/>
    <w:rsid w:val="00CA0E8A"/>
    <w:rsid w:val="00CA2136"/>
    <w:rsid w:val="00CA2920"/>
    <w:rsid w:val="00CA3B04"/>
    <w:rsid w:val="00CA4BD5"/>
    <w:rsid w:val="00CB1189"/>
    <w:rsid w:val="00CB1AC1"/>
    <w:rsid w:val="00CB21AB"/>
    <w:rsid w:val="00CB2657"/>
    <w:rsid w:val="00CB2E7A"/>
    <w:rsid w:val="00CB438A"/>
    <w:rsid w:val="00CB43A5"/>
    <w:rsid w:val="00CB43B3"/>
    <w:rsid w:val="00CB44F7"/>
    <w:rsid w:val="00CB5493"/>
    <w:rsid w:val="00CB5902"/>
    <w:rsid w:val="00CB59B3"/>
    <w:rsid w:val="00CB5B09"/>
    <w:rsid w:val="00CB64E0"/>
    <w:rsid w:val="00CB710A"/>
    <w:rsid w:val="00CC0024"/>
    <w:rsid w:val="00CC01CA"/>
    <w:rsid w:val="00CC0C82"/>
    <w:rsid w:val="00CC221E"/>
    <w:rsid w:val="00CC2D2E"/>
    <w:rsid w:val="00CC3A7A"/>
    <w:rsid w:val="00CC3D42"/>
    <w:rsid w:val="00CC3F01"/>
    <w:rsid w:val="00CC62FD"/>
    <w:rsid w:val="00CC6FDE"/>
    <w:rsid w:val="00CD02CC"/>
    <w:rsid w:val="00CD05F9"/>
    <w:rsid w:val="00CD0623"/>
    <w:rsid w:val="00CD1DB2"/>
    <w:rsid w:val="00CD2A5F"/>
    <w:rsid w:val="00CD3125"/>
    <w:rsid w:val="00CD339E"/>
    <w:rsid w:val="00CD33D2"/>
    <w:rsid w:val="00CD3BE8"/>
    <w:rsid w:val="00CD52FF"/>
    <w:rsid w:val="00CD768A"/>
    <w:rsid w:val="00CD7F87"/>
    <w:rsid w:val="00CE10C5"/>
    <w:rsid w:val="00CE30E9"/>
    <w:rsid w:val="00CE355C"/>
    <w:rsid w:val="00CE3619"/>
    <w:rsid w:val="00CE5E1B"/>
    <w:rsid w:val="00CE6B23"/>
    <w:rsid w:val="00CF03DE"/>
    <w:rsid w:val="00CF0890"/>
    <w:rsid w:val="00CF185B"/>
    <w:rsid w:val="00CF1F07"/>
    <w:rsid w:val="00CF31F8"/>
    <w:rsid w:val="00CF3655"/>
    <w:rsid w:val="00CF3818"/>
    <w:rsid w:val="00CF38FB"/>
    <w:rsid w:val="00CF5F3F"/>
    <w:rsid w:val="00CF7F0A"/>
    <w:rsid w:val="00D006F7"/>
    <w:rsid w:val="00D02652"/>
    <w:rsid w:val="00D02E0F"/>
    <w:rsid w:val="00D0530C"/>
    <w:rsid w:val="00D059A3"/>
    <w:rsid w:val="00D05A62"/>
    <w:rsid w:val="00D0625A"/>
    <w:rsid w:val="00D0626D"/>
    <w:rsid w:val="00D07202"/>
    <w:rsid w:val="00D1499B"/>
    <w:rsid w:val="00D15E1F"/>
    <w:rsid w:val="00D17614"/>
    <w:rsid w:val="00D20DE0"/>
    <w:rsid w:val="00D21C1B"/>
    <w:rsid w:val="00D224BE"/>
    <w:rsid w:val="00D22A17"/>
    <w:rsid w:val="00D22D6D"/>
    <w:rsid w:val="00D23F7C"/>
    <w:rsid w:val="00D2635F"/>
    <w:rsid w:val="00D26837"/>
    <w:rsid w:val="00D26A14"/>
    <w:rsid w:val="00D27287"/>
    <w:rsid w:val="00D27888"/>
    <w:rsid w:val="00D302B8"/>
    <w:rsid w:val="00D30555"/>
    <w:rsid w:val="00D30648"/>
    <w:rsid w:val="00D311A4"/>
    <w:rsid w:val="00D31336"/>
    <w:rsid w:val="00D316E1"/>
    <w:rsid w:val="00D33169"/>
    <w:rsid w:val="00D33910"/>
    <w:rsid w:val="00D34B56"/>
    <w:rsid w:val="00D34E21"/>
    <w:rsid w:val="00D405D5"/>
    <w:rsid w:val="00D435B7"/>
    <w:rsid w:val="00D4371C"/>
    <w:rsid w:val="00D43BF0"/>
    <w:rsid w:val="00D43E7D"/>
    <w:rsid w:val="00D43FA5"/>
    <w:rsid w:val="00D4427D"/>
    <w:rsid w:val="00D456D1"/>
    <w:rsid w:val="00D46D81"/>
    <w:rsid w:val="00D47462"/>
    <w:rsid w:val="00D474D2"/>
    <w:rsid w:val="00D4759C"/>
    <w:rsid w:val="00D50DEB"/>
    <w:rsid w:val="00D52E48"/>
    <w:rsid w:val="00D5318E"/>
    <w:rsid w:val="00D533C6"/>
    <w:rsid w:val="00D53DDC"/>
    <w:rsid w:val="00D53F1D"/>
    <w:rsid w:val="00D55BE8"/>
    <w:rsid w:val="00D561E0"/>
    <w:rsid w:val="00D57A1C"/>
    <w:rsid w:val="00D61005"/>
    <w:rsid w:val="00D6132F"/>
    <w:rsid w:val="00D64A97"/>
    <w:rsid w:val="00D6518A"/>
    <w:rsid w:val="00D658B3"/>
    <w:rsid w:val="00D65BCD"/>
    <w:rsid w:val="00D66498"/>
    <w:rsid w:val="00D664EA"/>
    <w:rsid w:val="00D67951"/>
    <w:rsid w:val="00D67C83"/>
    <w:rsid w:val="00D70546"/>
    <w:rsid w:val="00D70A6B"/>
    <w:rsid w:val="00D72D7B"/>
    <w:rsid w:val="00D7386A"/>
    <w:rsid w:val="00D73FFA"/>
    <w:rsid w:val="00D741A1"/>
    <w:rsid w:val="00D74F9C"/>
    <w:rsid w:val="00D76431"/>
    <w:rsid w:val="00D76C73"/>
    <w:rsid w:val="00D77C31"/>
    <w:rsid w:val="00D80A6D"/>
    <w:rsid w:val="00D80F49"/>
    <w:rsid w:val="00D81578"/>
    <w:rsid w:val="00D81F32"/>
    <w:rsid w:val="00D81F61"/>
    <w:rsid w:val="00D82A39"/>
    <w:rsid w:val="00D838D9"/>
    <w:rsid w:val="00D83EDA"/>
    <w:rsid w:val="00D8461B"/>
    <w:rsid w:val="00D85918"/>
    <w:rsid w:val="00D868F6"/>
    <w:rsid w:val="00D8743E"/>
    <w:rsid w:val="00D87762"/>
    <w:rsid w:val="00D9143B"/>
    <w:rsid w:val="00D91812"/>
    <w:rsid w:val="00D91984"/>
    <w:rsid w:val="00D92E03"/>
    <w:rsid w:val="00D92FC3"/>
    <w:rsid w:val="00D95922"/>
    <w:rsid w:val="00DA0A85"/>
    <w:rsid w:val="00DA0E18"/>
    <w:rsid w:val="00DA3AA8"/>
    <w:rsid w:val="00DA3F18"/>
    <w:rsid w:val="00DA5470"/>
    <w:rsid w:val="00DA5A66"/>
    <w:rsid w:val="00DA63A4"/>
    <w:rsid w:val="00DB03B9"/>
    <w:rsid w:val="00DB0BAD"/>
    <w:rsid w:val="00DB19A8"/>
    <w:rsid w:val="00DB2399"/>
    <w:rsid w:val="00DB310E"/>
    <w:rsid w:val="00DB414A"/>
    <w:rsid w:val="00DB4D4B"/>
    <w:rsid w:val="00DB5A7D"/>
    <w:rsid w:val="00DB5BE0"/>
    <w:rsid w:val="00DB6DA4"/>
    <w:rsid w:val="00DB7961"/>
    <w:rsid w:val="00DB7C77"/>
    <w:rsid w:val="00DB7D5B"/>
    <w:rsid w:val="00DB7D8F"/>
    <w:rsid w:val="00DC05BA"/>
    <w:rsid w:val="00DC0A00"/>
    <w:rsid w:val="00DC0F2E"/>
    <w:rsid w:val="00DC1551"/>
    <w:rsid w:val="00DC18CF"/>
    <w:rsid w:val="00DC2158"/>
    <w:rsid w:val="00DC30BB"/>
    <w:rsid w:val="00DC47AB"/>
    <w:rsid w:val="00DC56EB"/>
    <w:rsid w:val="00DC5ABB"/>
    <w:rsid w:val="00DC63E0"/>
    <w:rsid w:val="00DC7E95"/>
    <w:rsid w:val="00DD4000"/>
    <w:rsid w:val="00DD45FE"/>
    <w:rsid w:val="00DD525A"/>
    <w:rsid w:val="00DD5389"/>
    <w:rsid w:val="00DD53E0"/>
    <w:rsid w:val="00DD6BA7"/>
    <w:rsid w:val="00DD6CC3"/>
    <w:rsid w:val="00DE0598"/>
    <w:rsid w:val="00DE096D"/>
    <w:rsid w:val="00DE161E"/>
    <w:rsid w:val="00DE1751"/>
    <w:rsid w:val="00DE2E28"/>
    <w:rsid w:val="00DE5D0C"/>
    <w:rsid w:val="00DE5D51"/>
    <w:rsid w:val="00DE609A"/>
    <w:rsid w:val="00DE60F2"/>
    <w:rsid w:val="00DE6815"/>
    <w:rsid w:val="00DE71D5"/>
    <w:rsid w:val="00DE772B"/>
    <w:rsid w:val="00DE7833"/>
    <w:rsid w:val="00DF3675"/>
    <w:rsid w:val="00DF4842"/>
    <w:rsid w:val="00DF5CCD"/>
    <w:rsid w:val="00DF5DB8"/>
    <w:rsid w:val="00DF697E"/>
    <w:rsid w:val="00DF7835"/>
    <w:rsid w:val="00E000BF"/>
    <w:rsid w:val="00E00316"/>
    <w:rsid w:val="00E00735"/>
    <w:rsid w:val="00E00FA1"/>
    <w:rsid w:val="00E0230B"/>
    <w:rsid w:val="00E03408"/>
    <w:rsid w:val="00E0467D"/>
    <w:rsid w:val="00E0572D"/>
    <w:rsid w:val="00E06628"/>
    <w:rsid w:val="00E071A3"/>
    <w:rsid w:val="00E07AA5"/>
    <w:rsid w:val="00E07B8C"/>
    <w:rsid w:val="00E07DC6"/>
    <w:rsid w:val="00E1019D"/>
    <w:rsid w:val="00E11778"/>
    <w:rsid w:val="00E1181A"/>
    <w:rsid w:val="00E12146"/>
    <w:rsid w:val="00E12512"/>
    <w:rsid w:val="00E12EDF"/>
    <w:rsid w:val="00E16965"/>
    <w:rsid w:val="00E21C88"/>
    <w:rsid w:val="00E21CBB"/>
    <w:rsid w:val="00E22D7C"/>
    <w:rsid w:val="00E232DD"/>
    <w:rsid w:val="00E234B0"/>
    <w:rsid w:val="00E24ACA"/>
    <w:rsid w:val="00E2517F"/>
    <w:rsid w:val="00E254AF"/>
    <w:rsid w:val="00E25C95"/>
    <w:rsid w:val="00E25DD1"/>
    <w:rsid w:val="00E277F4"/>
    <w:rsid w:val="00E27937"/>
    <w:rsid w:val="00E27C4B"/>
    <w:rsid w:val="00E310DD"/>
    <w:rsid w:val="00E31271"/>
    <w:rsid w:val="00E314A4"/>
    <w:rsid w:val="00E34341"/>
    <w:rsid w:val="00E348CE"/>
    <w:rsid w:val="00E34E0B"/>
    <w:rsid w:val="00E35937"/>
    <w:rsid w:val="00E35DC1"/>
    <w:rsid w:val="00E35F07"/>
    <w:rsid w:val="00E36954"/>
    <w:rsid w:val="00E415BE"/>
    <w:rsid w:val="00E4227C"/>
    <w:rsid w:val="00E44966"/>
    <w:rsid w:val="00E452ED"/>
    <w:rsid w:val="00E45FEE"/>
    <w:rsid w:val="00E5107B"/>
    <w:rsid w:val="00E51BE5"/>
    <w:rsid w:val="00E53C9A"/>
    <w:rsid w:val="00E53F53"/>
    <w:rsid w:val="00E53FDC"/>
    <w:rsid w:val="00E548B6"/>
    <w:rsid w:val="00E561A7"/>
    <w:rsid w:val="00E567D2"/>
    <w:rsid w:val="00E57B71"/>
    <w:rsid w:val="00E57CDC"/>
    <w:rsid w:val="00E57D08"/>
    <w:rsid w:val="00E6010E"/>
    <w:rsid w:val="00E60F80"/>
    <w:rsid w:val="00E61928"/>
    <w:rsid w:val="00E6219D"/>
    <w:rsid w:val="00E62B2B"/>
    <w:rsid w:val="00E6305C"/>
    <w:rsid w:val="00E63BB6"/>
    <w:rsid w:val="00E65643"/>
    <w:rsid w:val="00E660EE"/>
    <w:rsid w:val="00E66270"/>
    <w:rsid w:val="00E67945"/>
    <w:rsid w:val="00E67A24"/>
    <w:rsid w:val="00E71D6C"/>
    <w:rsid w:val="00E74149"/>
    <w:rsid w:val="00E75E9D"/>
    <w:rsid w:val="00E7616D"/>
    <w:rsid w:val="00E7690B"/>
    <w:rsid w:val="00E77DFD"/>
    <w:rsid w:val="00E80850"/>
    <w:rsid w:val="00E811AB"/>
    <w:rsid w:val="00E817E7"/>
    <w:rsid w:val="00E81DB0"/>
    <w:rsid w:val="00E81E1F"/>
    <w:rsid w:val="00E81ECB"/>
    <w:rsid w:val="00E822ED"/>
    <w:rsid w:val="00E824D9"/>
    <w:rsid w:val="00E8280B"/>
    <w:rsid w:val="00E830E5"/>
    <w:rsid w:val="00E84698"/>
    <w:rsid w:val="00E84AC3"/>
    <w:rsid w:val="00E856A5"/>
    <w:rsid w:val="00E8603A"/>
    <w:rsid w:val="00E8705C"/>
    <w:rsid w:val="00E91422"/>
    <w:rsid w:val="00E919B1"/>
    <w:rsid w:val="00E9215B"/>
    <w:rsid w:val="00E92A9C"/>
    <w:rsid w:val="00E92ADF"/>
    <w:rsid w:val="00E93445"/>
    <w:rsid w:val="00E93D0E"/>
    <w:rsid w:val="00E955F8"/>
    <w:rsid w:val="00E9588D"/>
    <w:rsid w:val="00E96246"/>
    <w:rsid w:val="00E96AF1"/>
    <w:rsid w:val="00EA17BC"/>
    <w:rsid w:val="00EA1906"/>
    <w:rsid w:val="00EA1F8B"/>
    <w:rsid w:val="00EA246E"/>
    <w:rsid w:val="00EA2614"/>
    <w:rsid w:val="00EA26A9"/>
    <w:rsid w:val="00EA288B"/>
    <w:rsid w:val="00EA3A20"/>
    <w:rsid w:val="00EA49A7"/>
    <w:rsid w:val="00EA4FF1"/>
    <w:rsid w:val="00EA50F1"/>
    <w:rsid w:val="00EA56B4"/>
    <w:rsid w:val="00EA7E68"/>
    <w:rsid w:val="00EA7EC3"/>
    <w:rsid w:val="00EB03EC"/>
    <w:rsid w:val="00EB04C0"/>
    <w:rsid w:val="00EB0A20"/>
    <w:rsid w:val="00EB3A23"/>
    <w:rsid w:val="00EB465A"/>
    <w:rsid w:val="00EB5FE1"/>
    <w:rsid w:val="00EB608C"/>
    <w:rsid w:val="00EB6C64"/>
    <w:rsid w:val="00EB702B"/>
    <w:rsid w:val="00EB70B9"/>
    <w:rsid w:val="00EB719A"/>
    <w:rsid w:val="00EB7956"/>
    <w:rsid w:val="00EC0BB6"/>
    <w:rsid w:val="00EC0FC5"/>
    <w:rsid w:val="00EC1732"/>
    <w:rsid w:val="00EC2105"/>
    <w:rsid w:val="00EC4682"/>
    <w:rsid w:val="00EC5935"/>
    <w:rsid w:val="00EC5C93"/>
    <w:rsid w:val="00EC6031"/>
    <w:rsid w:val="00EC64B6"/>
    <w:rsid w:val="00EC700B"/>
    <w:rsid w:val="00EC79F6"/>
    <w:rsid w:val="00ED1344"/>
    <w:rsid w:val="00ED2994"/>
    <w:rsid w:val="00ED2BF2"/>
    <w:rsid w:val="00ED3AF2"/>
    <w:rsid w:val="00ED436A"/>
    <w:rsid w:val="00ED45B3"/>
    <w:rsid w:val="00ED5A01"/>
    <w:rsid w:val="00ED5B08"/>
    <w:rsid w:val="00ED667E"/>
    <w:rsid w:val="00ED7342"/>
    <w:rsid w:val="00EE05DE"/>
    <w:rsid w:val="00EE06D8"/>
    <w:rsid w:val="00EE291D"/>
    <w:rsid w:val="00EE3883"/>
    <w:rsid w:val="00EE397B"/>
    <w:rsid w:val="00EE3F59"/>
    <w:rsid w:val="00EE420E"/>
    <w:rsid w:val="00EE4F6A"/>
    <w:rsid w:val="00EE52E4"/>
    <w:rsid w:val="00EE5CFF"/>
    <w:rsid w:val="00EE712E"/>
    <w:rsid w:val="00EE758E"/>
    <w:rsid w:val="00EF1141"/>
    <w:rsid w:val="00EF11CF"/>
    <w:rsid w:val="00EF1DEF"/>
    <w:rsid w:val="00EF25A3"/>
    <w:rsid w:val="00EF2F15"/>
    <w:rsid w:val="00EF3262"/>
    <w:rsid w:val="00EF3477"/>
    <w:rsid w:val="00EF44A6"/>
    <w:rsid w:val="00EF4537"/>
    <w:rsid w:val="00EF4714"/>
    <w:rsid w:val="00EF4814"/>
    <w:rsid w:val="00EF5EC5"/>
    <w:rsid w:val="00EF6156"/>
    <w:rsid w:val="00EF68C2"/>
    <w:rsid w:val="00EF6A79"/>
    <w:rsid w:val="00EF7A80"/>
    <w:rsid w:val="00F00D3A"/>
    <w:rsid w:val="00F02D8F"/>
    <w:rsid w:val="00F03360"/>
    <w:rsid w:val="00F0402F"/>
    <w:rsid w:val="00F05073"/>
    <w:rsid w:val="00F070B1"/>
    <w:rsid w:val="00F10496"/>
    <w:rsid w:val="00F10808"/>
    <w:rsid w:val="00F116CE"/>
    <w:rsid w:val="00F119D8"/>
    <w:rsid w:val="00F1210B"/>
    <w:rsid w:val="00F12D74"/>
    <w:rsid w:val="00F13D10"/>
    <w:rsid w:val="00F148DC"/>
    <w:rsid w:val="00F153FF"/>
    <w:rsid w:val="00F15499"/>
    <w:rsid w:val="00F16259"/>
    <w:rsid w:val="00F16B8A"/>
    <w:rsid w:val="00F1774E"/>
    <w:rsid w:val="00F20395"/>
    <w:rsid w:val="00F223B6"/>
    <w:rsid w:val="00F22433"/>
    <w:rsid w:val="00F22698"/>
    <w:rsid w:val="00F2272F"/>
    <w:rsid w:val="00F230FD"/>
    <w:rsid w:val="00F23228"/>
    <w:rsid w:val="00F23619"/>
    <w:rsid w:val="00F239BE"/>
    <w:rsid w:val="00F26BFB"/>
    <w:rsid w:val="00F27A9A"/>
    <w:rsid w:val="00F306A7"/>
    <w:rsid w:val="00F32E3A"/>
    <w:rsid w:val="00F32F74"/>
    <w:rsid w:val="00F337B6"/>
    <w:rsid w:val="00F34021"/>
    <w:rsid w:val="00F341DA"/>
    <w:rsid w:val="00F344DE"/>
    <w:rsid w:val="00F3453F"/>
    <w:rsid w:val="00F35CF5"/>
    <w:rsid w:val="00F35F67"/>
    <w:rsid w:val="00F36539"/>
    <w:rsid w:val="00F3695F"/>
    <w:rsid w:val="00F4019C"/>
    <w:rsid w:val="00F4034C"/>
    <w:rsid w:val="00F41111"/>
    <w:rsid w:val="00F41E22"/>
    <w:rsid w:val="00F4244C"/>
    <w:rsid w:val="00F426C8"/>
    <w:rsid w:val="00F4370E"/>
    <w:rsid w:val="00F43712"/>
    <w:rsid w:val="00F4447C"/>
    <w:rsid w:val="00F45422"/>
    <w:rsid w:val="00F45821"/>
    <w:rsid w:val="00F4618F"/>
    <w:rsid w:val="00F46BDE"/>
    <w:rsid w:val="00F47746"/>
    <w:rsid w:val="00F50061"/>
    <w:rsid w:val="00F5016A"/>
    <w:rsid w:val="00F5052E"/>
    <w:rsid w:val="00F510C3"/>
    <w:rsid w:val="00F51D8F"/>
    <w:rsid w:val="00F5278E"/>
    <w:rsid w:val="00F53674"/>
    <w:rsid w:val="00F53D8C"/>
    <w:rsid w:val="00F551D7"/>
    <w:rsid w:val="00F55B2C"/>
    <w:rsid w:val="00F568D6"/>
    <w:rsid w:val="00F577E8"/>
    <w:rsid w:val="00F60488"/>
    <w:rsid w:val="00F60B86"/>
    <w:rsid w:val="00F60D16"/>
    <w:rsid w:val="00F610C8"/>
    <w:rsid w:val="00F61731"/>
    <w:rsid w:val="00F6349E"/>
    <w:rsid w:val="00F657DF"/>
    <w:rsid w:val="00F6658E"/>
    <w:rsid w:val="00F67692"/>
    <w:rsid w:val="00F67870"/>
    <w:rsid w:val="00F67DCF"/>
    <w:rsid w:val="00F731AD"/>
    <w:rsid w:val="00F74CCD"/>
    <w:rsid w:val="00F75685"/>
    <w:rsid w:val="00F778EC"/>
    <w:rsid w:val="00F77A9B"/>
    <w:rsid w:val="00F77E1B"/>
    <w:rsid w:val="00F80189"/>
    <w:rsid w:val="00F804E9"/>
    <w:rsid w:val="00F80DFA"/>
    <w:rsid w:val="00F810CB"/>
    <w:rsid w:val="00F81848"/>
    <w:rsid w:val="00F82760"/>
    <w:rsid w:val="00F82F0F"/>
    <w:rsid w:val="00F83470"/>
    <w:rsid w:val="00F84478"/>
    <w:rsid w:val="00F856E0"/>
    <w:rsid w:val="00F86CD5"/>
    <w:rsid w:val="00F86CE9"/>
    <w:rsid w:val="00F8703B"/>
    <w:rsid w:val="00F87DF7"/>
    <w:rsid w:val="00F90B5A"/>
    <w:rsid w:val="00F90E03"/>
    <w:rsid w:val="00F9180E"/>
    <w:rsid w:val="00F928BF"/>
    <w:rsid w:val="00F92AF7"/>
    <w:rsid w:val="00F93844"/>
    <w:rsid w:val="00F93AA9"/>
    <w:rsid w:val="00F93B13"/>
    <w:rsid w:val="00F948EC"/>
    <w:rsid w:val="00F94CC8"/>
    <w:rsid w:val="00F94F24"/>
    <w:rsid w:val="00F9663B"/>
    <w:rsid w:val="00FA293D"/>
    <w:rsid w:val="00FA45E2"/>
    <w:rsid w:val="00FA528F"/>
    <w:rsid w:val="00FA6C62"/>
    <w:rsid w:val="00FA7A73"/>
    <w:rsid w:val="00FB47AE"/>
    <w:rsid w:val="00FB5194"/>
    <w:rsid w:val="00FB550F"/>
    <w:rsid w:val="00FB5704"/>
    <w:rsid w:val="00FB5E4B"/>
    <w:rsid w:val="00FB6930"/>
    <w:rsid w:val="00FB6B0C"/>
    <w:rsid w:val="00FB797D"/>
    <w:rsid w:val="00FC2EBA"/>
    <w:rsid w:val="00FC4B55"/>
    <w:rsid w:val="00FC5A3F"/>
    <w:rsid w:val="00FC6041"/>
    <w:rsid w:val="00FC6211"/>
    <w:rsid w:val="00FC7AA2"/>
    <w:rsid w:val="00FD05A7"/>
    <w:rsid w:val="00FD25AD"/>
    <w:rsid w:val="00FD3CF0"/>
    <w:rsid w:val="00FD4BEC"/>
    <w:rsid w:val="00FD4C3E"/>
    <w:rsid w:val="00FD581E"/>
    <w:rsid w:val="00FD6BB9"/>
    <w:rsid w:val="00FD6CF4"/>
    <w:rsid w:val="00FD7350"/>
    <w:rsid w:val="00FE20CD"/>
    <w:rsid w:val="00FE55DA"/>
    <w:rsid w:val="00FF0B3D"/>
    <w:rsid w:val="00FF3438"/>
    <w:rsid w:val="00FF379D"/>
    <w:rsid w:val="00FF3CBF"/>
    <w:rsid w:val="00FF3E75"/>
    <w:rsid w:val="00FF43AE"/>
    <w:rsid w:val="00FF62E6"/>
    <w:rsid w:val="00FF68B6"/>
    <w:rsid w:val="00FF6D4B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FD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63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863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9E2"/>
    <w:pPr>
      <w:ind w:left="720"/>
      <w:contextualSpacing/>
    </w:pPr>
  </w:style>
  <w:style w:type="table" w:styleId="TableGrid">
    <w:name w:val="Table Grid"/>
    <w:basedOn w:val="TableNormal"/>
    <w:rsid w:val="00776B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0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2B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0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2B1"/>
    <w:rPr>
      <w:sz w:val="22"/>
      <w:szCs w:val="22"/>
      <w:lang w:val="en-GB"/>
    </w:rPr>
  </w:style>
  <w:style w:type="paragraph" w:styleId="NoSpacing">
    <w:name w:val="No Spacing"/>
    <w:uiPriority w:val="1"/>
    <w:qFormat/>
    <w:rsid w:val="009F18C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88"/>
    <w:rPr>
      <w:rFonts w:ascii="Tahoma" w:hAnsi="Tahoma" w:cs="Tahoma"/>
      <w:sz w:val="16"/>
      <w:szCs w:val="16"/>
      <w:lang w:val="en-GB"/>
    </w:rPr>
  </w:style>
  <w:style w:type="table" w:styleId="LightGrid-Accent5">
    <w:name w:val="Light Grid Accent 5"/>
    <w:basedOn w:val="TableNormal"/>
    <w:uiPriority w:val="62"/>
    <w:rsid w:val="00A90C6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A90C6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A90C6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3">
    <w:name w:val="Medium Grid 3 Accent 3"/>
    <w:basedOn w:val="TableNormal"/>
    <w:uiPriority w:val="69"/>
    <w:rsid w:val="00A90C6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1">
    <w:name w:val="Medium Grid 3 Accent 1"/>
    <w:basedOn w:val="TableNormal"/>
    <w:uiPriority w:val="69"/>
    <w:rsid w:val="00A90C6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rsid w:val="000863D4"/>
    <w:rPr>
      <w:rFonts w:ascii="Times New Roman" w:eastAsia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0863D4"/>
    <w:rPr>
      <w:rFonts w:ascii="Times New Roman" w:eastAsia="Times New Roman" w:hAnsi="Times New Roman"/>
      <w:b/>
      <w:sz w:val="24"/>
    </w:rPr>
  </w:style>
  <w:style w:type="table" w:styleId="MediumGrid3-Accent4">
    <w:name w:val="Medium Grid 3 Accent 4"/>
    <w:basedOn w:val="TableNormal"/>
    <w:uiPriority w:val="69"/>
    <w:rsid w:val="00320C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69255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6B915-263A-4F31-A0AC-80724D2D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</dc:creator>
  <cp:lastModifiedBy>M. Ali Talpur</cp:lastModifiedBy>
  <cp:revision>31</cp:revision>
  <cp:lastPrinted>2017-04-03T06:32:00Z</cp:lastPrinted>
  <dcterms:created xsi:type="dcterms:W3CDTF">2017-03-27T04:34:00Z</dcterms:created>
  <dcterms:modified xsi:type="dcterms:W3CDTF">2017-04-03T06:34:00Z</dcterms:modified>
</cp:coreProperties>
</file>